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94E6B" w14:textId="72047C09" w:rsidR="00772B82" w:rsidRPr="00BC3D33" w:rsidRDefault="001D7F4A" w:rsidP="004478A7">
      <w:pPr>
        <w:jc w:val="center"/>
        <w:rPr>
          <w:i/>
        </w:rPr>
      </w:pPr>
      <w:r w:rsidRPr="00E05DBA">
        <w:rPr>
          <w:noProof/>
          <w:sz w:val="28"/>
          <w:szCs w:val="28"/>
          <w:lang w:val="en-US" w:eastAsia="en-US"/>
        </w:rPr>
        <w:drawing>
          <wp:inline distT="0" distB="0" distL="0" distR="0" wp14:anchorId="44D2551A" wp14:editId="5417AF32">
            <wp:extent cx="1316355" cy="1103630"/>
            <wp:effectExtent l="0" t="0" r="0" b="0"/>
            <wp:docPr id="168" name="Рисунок 4" descr="Работа в АО СПК Актобе - горячие вакансии компании в Акто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Работа в АО СПК Актобе - горячие вакансии компании в Актоб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24B37" w14:textId="1DCD780E" w:rsidR="00772B82" w:rsidRPr="009A7DD7" w:rsidRDefault="00657823" w:rsidP="00734B1D">
      <w:pPr>
        <w:widowControl w:val="0"/>
        <w:autoSpaceDE w:val="0"/>
        <w:autoSpaceDN w:val="0"/>
        <w:spacing w:before="71"/>
        <w:ind w:left="5160" w:right="-170"/>
        <w:jc w:val="center"/>
        <w:rPr>
          <w:rFonts w:eastAsia="Times New Roman"/>
          <w:color w:val="auto"/>
          <w:lang w:eastAsia="en-US"/>
        </w:rPr>
      </w:pPr>
      <w:r w:rsidRPr="009A7DD7">
        <w:rPr>
          <w:rFonts w:eastAsia="Times New Roman"/>
          <w:color w:val="auto"/>
          <w:lang w:eastAsia="en-US"/>
        </w:rPr>
        <w:t xml:space="preserve">                              </w:t>
      </w:r>
    </w:p>
    <w:p w14:paraId="572C6FFF" w14:textId="77777777" w:rsidR="00772B82" w:rsidRPr="009A7DD7" w:rsidRDefault="00772B82" w:rsidP="00772B82">
      <w:pPr>
        <w:widowControl w:val="0"/>
        <w:autoSpaceDE w:val="0"/>
        <w:autoSpaceDN w:val="0"/>
        <w:rPr>
          <w:rFonts w:eastAsia="Times New Roman"/>
          <w:color w:val="auto"/>
          <w:lang w:eastAsia="en-US"/>
        </w:rPr>
      </w:pPr>
    </w:p>
    <w:p w14:paraId="5ED15C95" w14:textId="77777777" w:rsidR="00772B82" w:rsidRPr="009A7DD7" w:rsidRDefault="00772B82" w:rsidP="00772B82">
      <w:pPr>
        <w:widowControl w:val="0"/>
        <w:autoSpaceDE w:val="0"/>
        <w:autoSpaceDN w:val="0"/>
        <w:rPr>
          <w:rFonts w:eastAsia="Times New Roman"/>
          <w:color w:val="auto"/>
          <w:lang w:eastAsia="en-US"/>
        </w:rPr>
      </w:pPr>
    </w:p>
    <w:p w14:paraId="20D99CE4" w14:textId="77777777" w:rsidR="00772B82" w:rsidRPr="009A7DD7" w:rsidRDefault="00772B82" w:rsidP="00772B82">
      <w:pPr>
        <w:widowControl w:val="0"/>
        <w:autoSpaceDE w:val="0"/>
        <w:autoSpaceDN w:val="0"/>
        <w:rPr>
          <w:rFonts w:eastAsia="Times New Roman"/>
          <w:color w:val="auto"/>
          <w:lang w:eastAsia="en-US"/>
        </w:rPr>
      </w:pPr>
    </w:p>
    <w:p w14:paraId="3A05D0F4" w14:textId="77777777" w:rsidR="00772B82" w:rsidRPr="009A7DD7" w:rsidRDefault="00772B82" w:rsidP="00772B82">
      <w:pPr>
        <w:widowControl w:val="0"/>
        <w:autoSpaceDE w:val="0"/>
        <w:autoSpaceDN w:val="0"/>
        <w:rPr>
          <w:rFonts w:eastAsia="Times New Roman"/>
          <w:color w:val="auto"/>
          <w:lang w:eastAsia="en-US"/>
        </w:rPr>
      </w:pPr>
    </w:p>
    <w:p w14:paraId="0C2DEE7F" w14:textId="77777777" w:rsidR="00772B82" w:rsidRPr="009A7DD7" w:rsidRDefault="00772B82" w:rsidP="00772B82">
      <w:pPr>
        <w:widowControl w:val="0"/>
        <w:autoSpaceDE w:val="0"/>
        <w:autoSpaceDN w:val="0"/>
        <w:rPr>
          <w:rFonts w:eastAsia="Times New Roman"/>
          <w:color w:val="auto"/>
          <w:lang w:eastAsia="en-US"/>
        </w:rPr>
      </w:pPr>
    </w:p>
    <w:p w14:paraId="5923270C" w14:textId="34016C28" w:rsidR="0029050D" w:rsidRPr="00133507" w:rsidRDefault="00587945" w:rsidP="0029050D">
      <w:pPr>
        <w:widowControl w:val="0"/>
        <w:autoSpaceDE w:val="0"/>
        <w:autoSpaceDN w:val="0"/>
        <w:ind w:left="1375" w:right="1514"/>
        <w:jc w:val="center"/>
        <w:rPr>
          <w:rFonts w:eastAsia="Times New Roman"/>
          <w:b/>
          <w:bCs/>
          <w:color w:val="auto"/>
          <w:sz w:val="32"/>
          <w:szCs w:val="32"/>
          <w:lang w:eastAsia="en-US"/>
        </w:rPr>
      </w:pPr>
      <w:r>
        <w:rPr>
          <w:rFonts w:eastAsia="Times New Roman"/>
          <w:b/>
          <w:bCs/>
          <w:color w:val="auto"/>
          <w:sz w:val="32"/>
          <w:szCs w:val="32"/>
          <w:lang w:eastAsia="en-US"/>
        </w:rPr>
        <w:t>Правила</w:t>
      </w:r>
      <w:r w:rsidR="00772B82" w:rsidRPr="00133507">
        <w:rPr>
          <w:rFonts w:eastAsia="Times New Roman"/>
          <w:b/>
          <w:bCs/>
          <w:color w:val="auto"/>
          <w:spacing w:val="-17"/>
          <w:sz w:val="32"/>
          <w:szCs w:val="32"/>
          <w:lang w:eastAsia="en-US"/>
        </w:rPr>
        <w:t xml:space="preserve"> </w:t>
      </w:r>
      <w:r>
        <w:rPr>
          <w:rFonts w:eastAsia="Times New Roman"/>
          <w:b/>
          <w:bCs/>
          <w:color w:val="auto"/>
          <w:sz w:val="32"/>
          <w:szCs w:val="32"/>
          <w:lang w:eastAsia="en-US"/>
        </w:rPr>
        <w:t xml:space="preserve">раскрытия </w:t>
      </w:r>
      <w:r w:rsidR="00772B82" w:rsidRPr="00133507">
        <w:rPr>
          <w:rFonts w:eastAsia="Times New Roman"/>
          <w:b/>
          <w:bCs/>
          <w:color w:val="auto"/>
          <w:sz w:val="32"/>
          <w:szCs w:val="32"/>
          <w:lang w:eastAsia="en-US"/>
        </w:rPr>
        <w:t>и предоставления</w:t>
      </w:r>
      <w:r w:rsidR="00772B82" w:rsidRPr="00133507">
        <w:rPr>
          <w:rFonts w:eastAsia="Times New Roman"/>
          <w:b/>
          <w:bCs/>
          <w:color w:val="auto"/>
          <w:spacing w:val="-19"/>
          <w:sz w:val="32"/>
          <w:szCs w:val="32"/>
          <w:lang w:eastAsia="en-US"/>
        </w:rPr>
        <w:t xml:space="preserve"> </w:t>
      </w:r>
      <w:r w:rsidR="00772B82" w:rsidRPr="00133507">
        <w:rPr>
          <w:rFonts w:eastAsia="Times New Roman"/>
          <w:b/>
          <w:bCs/>
          <w:color w:val="auto"/>
          <w:sz w:val="32"/>
          <w:szCs w:val="32"/>
          <w:lang w:eastAsia="en-US"/>
        </w:rPr>
        <w:t xml:space="preserve">информации </w:t>
      </w:r>
    </w:p>
    <w:p w14:paraId="349DD7F1" w14:textId="77777777" w:rsidR="00772B82" w:rsidRPr="00133507" w:rsidRDefault="0029050D" w:rsidP="0029050D">
      <w:pPr>
        <w:widowControl w:val="0"/>
        <w:autoSpaceDE w:val="0"/>
        <w:autoSpaceDN w:val="0"/>
        <w:ind w:left="1375" w:right="1514"/>
        <w:jc w:val="center"/>
        <w:rPr>
          <w:rFonts w:eastAsia="Times New Roman"/>
          <w:b/>
          <w:bCs/>
          <w:color w:val="auto"/>
          <w:spacing w:val="-2"/>
          <w:sz w:val="32"/>
          <w:szCs w:val="32"/>
          <w:lang w:eastAsia="en-US"/>
        </w:rPr>
      </w:pPr>
      <w:r w:rsidRPr="00133507">
        <w:rPr>
          <w:rFonts w:eastAsia="Times New Roman"/>
          <w:b/>
          <w:bCs/>
          <w:color w:val="auto"/>
          <w:sz w:val="32"/>
          <w:szCs w:val="32"/>
          <w:lang w:eastAsia="en-US"/>
        </w:rPr>
        <w:t xml:space="preserve">АО </w:t>
      </w:r>
      <w:r w:rsidR="00772B82" w:rsidRPr="00133507">
        <w:rPr>
          <w:rFonts w:eastAsia="Times New Roman"/>
          <w:b/>
          <w:bCs/>
          <w:color w:val="auto"/>
          <w:sz w:val="32"/>
          <w:szCs w:val="32"/>
          <w:lang w:eastAsia="en-US"/>
        </w:rPr>
        <w:t>«Социально-предпринимательская корпорация «</w:t>
      </w:r>
      <w:proofErr w:type="spellStart"/>
      <w:r w:rsidR="00772B82" w:rsidRPr="00133507">
        <w:rPr>
          <w:rFonts w:eastAsia="Times New Roman"/>
          <w:b/>
          <w:bCs/>
          <w:color w:val="auto"/>
          <w:sz w:val="32"/>
          <w:szCs w:val="32"/>
          <w:lang w:eastAsia="en-US"/>
        </w:rPr>
        <w:t>Актобе</w:t>
      </w:r>
      <w:proofErr w:type="spellEnd"/>
      <w:r w:rsidR="00772B82" w:rsidRPr="00133507">
        <w:rPr>
          <w:rFonts w:eastAsia="Times New Roman"/>
          <w:b/>
          <w:bCs/>
          <w:color w:val="auto"/>
          <w:spacing w:val="-2"/>
          <w:sz w:val="32"/>
          <w:szCs w:val="32"/>
          <w:lang w:eastAsia="en-US"/>
        </w:rPr>
        <w:t>»</w:t>
      </w:r>
    </w:p>
    <w:p w14:paraId="26721790" w14:textId="77777777" w:rsidR="00772B82" w:rsidRPr="009A7DD7" w:rsidRDefault="00772B82" w:rsidP="00772B82">
      <w:pPr>
        <w:widowControl w:val="0"/>
        <w:autoSpaceDE w:val="0"/>
        <w:autoSpaceDN w:val="0"/>
        <w:spacing w:line="366" w:lineRule="exact"/>
        <w:ind w:left="1454" w:right="1514"/>
        <w:jc w:val="center"/>
        <w:rPr>
          <w:rFonts w:eastAsia="Times New Roman"/>
          <w:b/>
          <w:bCs/>
          <w:color w:val="auto"/>
          <w:spacing w:val="-2"/>
          <w:lang w:eastAsia="en-US"/>
        </w:rPr>
      </w:pPr>
    </w:p>
    <w:p w14:paraId="01FEAF15" w14:textId="77777777" w:rsidR="00772B82" w:rsidRPr="00C72388" w:rsidRDefault="00772B82" w:rsidP="00772B82">
      <w:pPr>
        <w:widowControl w:val="0"/>
        <w:autoSpaceDE w:val="0"/>
        <w:autoSpaceDN w:val="0"/>
        <w:spacing w:line="366" w:lineRule="exact"/>
        <w:ind w:left="1454" w:right="1514"/>
        <w:jc w:val="center"/>
        <w:rPr>
          <w:rFonts w:eastAsia="Times New Roman"/>
          <w:b/>
          <w:bCs/>
          <w:color w:val="auto"/>
          <w:spacing w:val="-2"/>
          <w:lang w:eastAsia="en-US"/>
        </w:rPr>
      </w:pPr>
    </w:p>
    <w:p w14:paraId="228F5BD9" w14:textId="77777777" w:rsidR="00772B82" w:rsidRPr="00133507" w:rsidRDefault="00772B82" w:rsidP="00772B82">
      <w:pPr>
        <w:widowControl w:val="0"/>
        <w:autoSpaceDE w:val="0"/>
        <w:autoSpaceDN w:val="0"/>
        <w:ind w:right="141"/>
        <w:jc w:val="center"/>
        <w:rPr>
          <w:rFonts w:eastAsia="Times New Roman"/>
          <w:b/>
          <w:i/>
          <w:u w:val="single"/>
          <w:lang w:eastAsia="en-US"/>
        </w:rPr>
      </w:pPr>
      <w:r w:rsidRPr="00133507">
        <w:rPr>
          <w:rFonts w:eastAsia="Times New Roman"/>
          <w:b/>
          <w:i/>
          <w:u w:val="single"/>
          <w:lang w:eastAsia="en-US"/>
        </w:rPr>
        <w:t xml:space="preserve">Разработчик: Департамент правового обеспечения  </w:t>
      </w:r>
    </w:p>
    <w:p w14:paraId="70C3558B" w14:textId="77777777" w:rsidR="00772B82" w:rsidRPr="00BA305D" w:rsidRDefault="00772B82" w:rsidP="00772B82">
      <w:pPr>
        <w:widowControl w:val="0"/>
        <w:autoSpaceDE w:val="0"/>
        <w:autoSpaceDN w:val="0"/>
        <w:spacing w:line="366" w:lineRule="exact"/>
        <w:ind w:left="1454" w:right="1514"/>
        <w:jc w:val="center"/>
        <w:rPr>
          <w:rFonts w:eastAsia="Times New Roman"/>
          <w:b/>
          <w:bCs/>
          <w:color w:val="auto"/>
          <w:spacing w:val="-2"/>
          <w:lang w:eastAsia="en-US"/>
        </w:rPr>
      </w:pPr>
    </w:p>
    <w:p w14:paraId="10B5B1CE" w14:textId="77777777" w:rsidR="00772B82" w:rsidRPr="00BA305D" w:rsidRDefault="00772B82" w:rsidP="00772B82">
      <w:pPr>
        <w:widowControl w:val="0"/>
        <w:autoSpaceDE w:val="0"/>
        <w:autoSpaceDN w:val="0"/>
        <w:spacing w:line="366" w:lineRule="exact"/>
        <w:ind w:left="1454" w:right="1514"/>
        <w:rPr>
          <w:rFonts w:eastAsia="Times New Roman"/>
          <w:b/>
          <w:bCs/>
          <w:color w:val="auto"/>
          <w:lang w:eastAsia="en-US"/>
        </w:rPr>
      </w:pPr>
    </w:p>
    <w:p w14:paraId="2572EC80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44E7BAF9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08FCBF72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63493BD9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0B89DFF5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4361719A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0C4FF23F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720D116F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7A62B227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3759727D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7D89E3AC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2DF03B84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7427FE82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3D5BACF9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0107AE18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1EAE75D5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25EB3F2E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4CE37BAC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4E0C6145" w14:textId="77777777" w:rsidR="00772B82" w:rsidRPr="00BA305D" w:rsidRDefault="00772B82" w:rsidP="00772B82">
      <w:pPr>
        <w:widowControl w:val="0"/>
        <w:autoSpaceDE w:val="0"/>
        <w:autoSpaceDN w:val="0"/>
        <w:rPr>
          <w:rFonts w:eastAsia="Times New Roman"/>
          <w:b/>
          <w:color w:val="auto"/>
          <w:lang w:eastAsia="en-US"/>
        </w:rPr>
      </w:pPr>
    </w:p>
    <w:p w14:paraId="4BFC65E3" w14:textId="77777777" w:rsidR="00772B82" w:rsidRPr="00BA305D" w:rsidRDefault="00772B82" w:rsidP="00772B82">
      <w:pPr>
        <w:widowControl w:val="0"/>
        <w:autoSpaceDE w:val="0"/>
        <w:autoSpaceDN w:val="0"/>
        <w:spacing w:before="180"/>
        <w:rPr>
          <w:rFonts w:eastAsia="Times New Roman"/>
          <w:b/>
          <w:color w:val="auto"/>
          <w:lang w:eastAsia="en-US"/>
        </w:rPr>
      </w:pPr>
    </w:p>
    <w:p w14:paraId="2CDD9CCB" w14:textId="77777777" w:rsidR="00772B82" w:rsidRPr="00BA305D" w:rsidRDefault="00772B82" w:rsidP="00772B82">
      <w:pPr>
        <w:widowControl w:val="0"/>
        <w:autoSpaceDE w:val="0"/>
        <w:autoSpaceDN w:val="0"/>
        <w:spacing w:before="180"/>
        <w:rPr>
          <w:rFonts w:eastAsia="Times New Roman"/>
          <w:b/>
          <w:color w:val="auto"/>
          <w:lang w:eastAsia="en-US"/>
        </w:rPr>
      </w:pPr>
    </w:p>
    <w:p w14:paraId="4CD4DDBB" w14:textId="77777777" w:rsidR="00772B82" w:rsidRPr="00BA305D" w:rsidRDefault="00772B82" w:rsidP="00772B82">
      <w:pPr>
        <w:widowControl w:val="0"/>
        <w:autoSpaceDE w:val="0"/>
        <w:autoSpaceDN w:val="0"/>
        <w:spacing w:before="180"/>
        <w:rPr>
          <w:rFonts w:eastAsia="Times New Roman"/>
          <w:b/>
          <w:color w:val="auto"/>
          <w:lang w:eastAsia="en-US"/>
        </w:rPr>
      </w:pPr>
    </w:p>
    <w:p w14:paraId="1D4B1B70" w14:textId="77777777" w:rsidR="00734B1D" w:rsidRPr="00BA305D" w:rsidRDefault="00734B1D" w:rsidP="00772B82">
      <w:pPr>
        <w:widowControl w:val="0"/>
        <w:autoSpaceDE w:val="0"/>
        <w:autoSpaceDN w:val="0"/>
        <w:ind w:right="139"/>
        <w:jc w:val="center"/>
        <w:rPr>
          <w:rFonts w:eastAsia="Times New Roman"/>
          <w:color w:val="auto"/>
          <w:lang w:eastAsia="en-US"/>
        </w:rPr>
      </w:pPr>
    </w:p>
    <w:p w14:paraId="65685C9F" w14:textId="77777777" w:rsidR="00734B1D" w:rsidRPr="00BA305D" w:rsidRDefault="00734B1D" w:rsidP="00772B82">
      <w:pPr>
        <w:widowControl w:val="0"/>
        <w:autoSpaceDE w:val="0"/>
        <w:autoSpaceDN w:val="0"/>
        <w:ind w:right="139"/>
        <w:jc w:val="center"/>
        <w:rPr>
          <w:rFonts w:eastAsia="Times New Roman"/>
          <w:color w:val="auto"/>
          <w:lang w:eastAsia="en-US"/>
        </w:rPr>
      </w:pPr>
    </w:p>
    <w:p w14:paraId="6FB61DCB" w14:textId="77777777" w:rsidR="00734B1D" w:rsidRPr="00BA305D" w:rsidRDefault="00734B1D" w:rsidP="00772B82">
      <w:pPr>
        <w:widowControl w:val="0"/>
        <w:autoSpaceDE w:val="0"/>
        <w:autoSpaceDN w:val="0"/>
        <w:ind w:right="139"/>
        <w:jc w:val="center"/>
        <w:rPr>
          <w:rFonts w:eastAsia="Times New Roman"/>
          <w:color w:val="auto"/>
          <w:lang w:eastAsia="en-US"/>
        </w:rPr>
      </w:pPr>
    </w:p>
    <w:p w14:paraId="38A1F360" w14:textId="42452F09" w:rsidR="00772B82" w:rsidRPr="00BA305D" w:rsidRDefault="00BC3D33" w:rsidP="00772B82">
      <w:pPr>
        <w:widowControl w:val="0"/>
        <w:autoSpaceDE w:val="0"/>
        <w:autoSpaceDN w:val="0"/>
        <w:ind w:right="139"/>
        <w:jc w:val="center"/>
        <w:rPr>
          <w:rFonts w:eastAsia="Times New Roman"/>
          <w:color w:val="auto"/>
          <w:spacing w:val="-2"/>
          <w:lang w:eastAsia="en-US"/>
        </w:rPr>
      </w:pPr>
      <w:r>
        <w:rPr>
          <w:rFonts w:eastAsia="Times New Roman"/>
          <w:color w:val="auto"/>
          <w:lang w:eastAsia="en-US"/>
        </w:rPr>
        <w:t>г</w:t>
      </w:r>
      <w:r w:rsidR="00772B82" w:rsidRPr="00BA305D">
        <w:rPr>
          <w:rFonts w:eastAsia="Times New Roman"/>
          <w:color w:val="auto"/>
          <w:lang w:eastAsia="en-US"/>
        </w:rPr>
        <w:t xml:space="preserve">ород </w:t>
      </w:r>
      <w:proofErr w:type="spellStart"/>
      <w:r w:rsidR="00144AB8">
        <w:rPr>
          <w:rFonts w:eastAsia="Times New Roman"/>
          <w:color w:val="auto"/>
          <w:spacing w:val="-2"/>
          <w:lang w:eastAsia="en-US"/>
        </w:rPr>
        <w:t>Актобе</w:t>
      </w:r>
      <w:proofErr w:type="spellEnd"/>
      <w:r w:rsidR="00144AB8">
        <w:rPr>
          <w:rFonts w:eastAsia="Times New Roman"/>
          <w:color w:val="auto"/>
          <w:spacing w:val="-2"/>
          <w:lang w:eastAsia="en-US"/>
        </w:rPr>
        <w:t xml:space="preserve"> - 2025 год</w:t>
      </w:r>
    </w:p>
    <w:p w14:paraId="58481BDE" w14:textId="74B728C2" w:rsidR="00052D6E" w:rsidRPr="00BA305D" w:rsidRDefault="0044766E">
      <w:pPr>
        <w:jc w:val="center"/>
      </w:pPr>
      <w:r w:rsidRPr="00BA305D">
        <w:rPr>
          <w:rStyle w:val="s1"/>
        </w:rPr>
        <w:lastRenderedPageBreak/>
        <w:t>Оглавление</w:t>
      </w:r>
    </w:p>
    <w:p w14:paraId="616203BD" w14:textId="77777777" w:rsidR="00052D6E" w:rsidRPr="00BA305D" w:rsidRDefault="0044766E">
      <w:pPr>
        <w:ind w:firstLine="426"/>
        <w:jc w:val="both"/>
        <w:rPr>
          <w:color w:val="auto"/>
        </w:rPr>
      </w:pPr>
      <w:r w:rsidRPr="00BA305D">
        <w:rPr>
          <w:color w:val="auto"/>
        </w:rPr>
        <w:t> </w:t>
      </w:r>
    </w:p>
    <w:p w14:paraId="402CBDBC" w14:textId="1B371BC5" w:rsidR="00D36C96" w:rsidRPr="00D36C96" w:rsidRDefault="00083B6A">
      <w:pPr>
        <w:ind w:firstLine="426"/>
        <w:jc w:val="both"/>
        <w:rPr>
          <w:color w:val="auto"/>
        </w:rPr>
      </w:pPr>
      <w:hyperlink w:anchor="sub100" w:history="1">
        <w:r w:rsidR="0044766E" w:rsidRPr="00D36C96">
          <w:rPr>
            <w:rStyle w:val="a3"/>
            <w:color w:val="auto"/>
            <w:u w:val="none"/>
          </w:rPr>
          <w:t>Глава 1. Общие положения</w:t>
        </w:r>
      </w:hyperlink>
      <w:r w:rsidR="00D36C96" w:rsidRPr="00D36C96">
        <w:rPr>
          <w:rStyle w:val="a3"/>
          <w:color w:val="auto"/>
          <w:u w:val="none"/>
        </w:rPr>
        <w:t>………………………………………………</w:t>
      </w:r>
      <w:r w:rsidR="005D71A0">
        <w:rPr>
          <w:rStyle w:val="a3"/>
          <w:color w:val="auto"/>
          <w:u w:val="none"/>
        </w:rPr>
        <w:t>…</w:t>
      </w:r>
      <w:r w:rsidR="00393C6E">
        <w:rPr>
          <w:rStyle w:val="a3"/>
          <w:color w:val="auto"/>
          <w:u w:val="none"/>
        </w:rPr>
        <w:t>……….</w:t>
      </w:r>
      <w:r w:rsidR="005D71A0">
        <w:rPr>
          <w:rStyle w:val="a3"/>
          <w:color w:val="auto"/>
          <w:u w:val="none"/>
        </w:rPr>
        <w:t>………2</w:t>
      </w:r>
    </w:p>
    <w:p w14:paraId="2901268C" w14:textId="6B6C969E" w:rsidR="00052D6E" w:rsidRPr="00D36C96" w:rsidRDefault="00083B6A">
      <w:pPr>
        <w:ind w:firstLine="426"/>
        <w:jc w:val="both"/>
        <w:rPr>
          <w:color w:val="auto"/>
        </w:rPr>
      </w:pPr>
      <w:hyperlink w:anchor="sub700" w:history="1">
        <w:r w:rsidR="0044766E" w:rsidRPr="00D36C96">
          <w:rPr>
            <w:rStyle w:val="a3"/>
            <w:color w:val="auto"/>
            <w:u w:val="none"/>
          </w:rPr>
          <w:t>Глава 2. Цели и принципы раскрытия информации</w:t>
        </w:r>
      </w:hyperlink>
      <w:r w:rsidR="00D36C96" w:rsidRPr="00D36C96">
        <w:rPr>
          <w:rStyle w:val="a3"/>
          <w:color w:val="auto"/>
          <w:u w:val="none"/>
        </w:rPr>
        <w:t>…………………</w:t>
      </w:r>
      <w:r w:rsidR="00393C6E">
        <w:rPr>
          <w:rStyle w:val="a3"/>
          <w:color w:val="auto"/>
          <w:u w:val="none"/>
        </w:rPr>
        <w:t>………………….</w:t>
      </w:r>
      <w:r w:rsidR="00D36C96" w:rsidRPr="00D36C96">
        <w:rPr>
          <w:rStyle w:val="a3"/>
          <w:color w:val="auto"/>
          <w:u w:val="none"/>
        </w:rPr>
        <w:t>…</w:t>
      </w:r>
      <w:r w:rsidR="005D71A0">
        <w:rPr>
          <w:rStyle w:val="a3"/>
          <w:color w:val="auto"/>
          <w:u w:val="none"/>
        </w:rPr>
        <w:t>3</w:t>
      </w:r>
    </w:p>
    <w:p w14:paraId="2C309344" w14:textId="05BF60B9" w:rsidR="00052D6E" w:rsidRPr="00D36C96" w:rsidRDefault="00083B6A">
      <w:pPr>
        <w:ind w:firstLine="426"/>
        <w:jc w:val="both"/>
        <w:rPr>
          <w:color w:val="auto"/>
        </w:rPr>
      </w:pPr>
      <w:hyperlink w:anchor="sub900" w:history="1">
        <w:r w:rsidR="0044766E" w:rsidRPr="00D36C96">
          <w:rPr>
            <w:rStyle w:val="a3"/>
            <w:color w:val="auto"/>
            <w:u w:val="none"/>
          </w:rPr>
          <w:t>Глава 3. Формы и способы раскрытия информации</w:t>
        </w:r>
      </w:hyperlink>
      <w:r w:rsidR="00D36C96" w:rsidRPr="00D36C96">
        <w:rPr>
          <w:rStyle w:val="a3"/>
          <w:color w:val="auto"/>
          <w:u w:val="none"/>
        </w:rPr>
        <w:t>………………………</w:t>
      </w:r>
      <w:r w:rsidR="00393C6E">
        <w:rPr>
          <w:rStyle w:val="a3"/>
          <w:color w:val="auto"/>
          <w:u w:val="none"/>
        </w:rPr>
        <w:t>………………</w:t>
      </w:r>
      <w:r w:rsidR="005D71A0">
        <w:rPr>
          <w:rStyle w:val="a3"/>
          <w:color w:val="auto"/>
          <w:u w:val="none"/>
        </w:rPr>
        <w:t>4</w:t>
      </w:r>
    </w:p>
    <w:p w14:paraId="5E8E5957" w14:textId="36BBFB5B" w:rsidR="00052D6E" w:rsidRPr="00D36C96" w:rsidRDefault="00083B6A">
      <w:pPr>
        <w:ind w:firstLine="426"/>
        <w:jc w:val="both"/>
        <w:rPr>
          <w:color w:val="auto"/>
        </w:rPr>
      </w:pPr>
      <w:hyperlink w:anchor="sub1100" w:history="1">
        <w:r w:rsidR="0044766E" w:rsidRPr="00D36C96">
          <w:rPr>
            <w:rStyle w:val="a3"/>
            <w:color w:val="auto"/>
            <w:u w:val="none"/>
          </w:rPr>
          <w:t>Глава 4. Лица Общества, ответственные за раскрытие информации</w:t>
        </w:r>
      </w:hyperlink>
      <w:r w:rsidR="00D36C96" w:rsidRPr="00D36C96">
        <w:rPr>
          <w:rStyle w:val="a3"/>
          <w:color w:val="auto"/>
          <w:u w:val="none"/>
        </w:rPr>
        <w:t>………</w:t>
      </w:r>
      <w:r w:rsidR="00393C6E">
        <w:rPr>
          <w:rStyle w:val="a3"/>
          <w:color w:val="auto"/>
          <w:u w:val="none"/>
        </w:rPr>
        <w:t>…….</w:t>
      </w:r>
      <w:r w:rsidR="00D36C96" w:rsidRPr="00D36C96">
        <w:rPr>
          <w:rStyle w:val="a3"/>
          <w:color w:val="auto"/>
          <w:u w:val="none"/>
        </w:rPr>
        <w:t>………</w:t>
      </w:r>
      <w:r w:rsidR="005D71A0">
        <w:rPr>
          <w:rStyle w:val="a3"/>
          <w:color w:val="auto"/>
          <w:u w:val="none"/>
        </w:rPr>
        <w:t>5</w:t>
      </w:r>
    </w:p>
    <w:p w14:paraId="16063CF1" w14:textId="0A2AAA23" w:rsidR="00052D6E" w:rsidRPr="00D36C96" w:rsidRDefault="00083B6A">
      <w:pPr>
        <w:ind w:firstLine="426"/>
        <w:jc w:val="both"/>
        <w:rPr>
          <w:color w:val="auto"/>
        </w:rPr>
      </w:pPr>
      <w:hyperlink w:anchor="sub1700" w:history="1">
        <w:r w:rsidR="0044766E" w:rsidRPr="00D36C96">
          <w:rPr>
            <w:rStyle w:val="a3"/>
            <w:color w:val="auto"/>
            <w:u w:val="none"/>
          </w:rPr>
          <w:t>Глава 5. Общедоступная информация, подлежащая раскрытию всем заинтересованным лицам</w:t>
        </w:r>
      </w:hyperlink>
      <w:r w:rsidR="00D36C96" w:rsidRPr="00D36C96">
        <w:rPr>
          <w:rStyle w:val="a3"/>
          <w:color w:val="auto"/>
          <w:u w:val="none"/>
        </w:rPr>
        <w:t>…………………………………………………………………………</w:t>
      </w:r>
      <w:r w:rsidR="00393C6E">
        <w:rPr>
          <w:rStyle w:val="a3"/>
          <w:color w:val="auto"/>
          <w:u w:val="none"/>
        </w:rPr>
        <w:t>………….</w:t>
      </w:r>
      <w:r w:rsidR="00D36C96" w:rsidRPr="00D36C96">
        <w:rPr>
          <w:rStyle w:val="a3"/>
          <w:color w:val="auto"/>
          <w:u w:val="none"/>
        </w:rPr>
        <w:t>………..</w:t>
      </w:r>
      <w:r w:rsidR="005D71A0">
        <w:rPr>
          <w:rStyle w:val="a3"/>
          <w:color w:val="auto"/>
          <w:u w:val="none"/>
        </w:rPr>
        <w:t>6</w:t>
      </w:r>
    </w:p>
    <w:p w14:paraId="085CB754" w14:textId="1657D043" w:rsidR="00052D6E" w:rsidRPr="00D36C96" w:rsidRDefault="0044766E">
      <w:pPr>
        <w:ind w:firstLine="426"/>
        <w:jc w:val="both"/>
        <w:rPr>
          <w:color w:val="auto"/>
        </w:rPr>
      </w:pPr>
      <w:r w:rsidRPr="00D36C96">
        <w:t>Глава 6. Предоставление информации государствен</w:t>
      </w:r>
      <w:r w:rsidR="00D36C96" w:rsidRPr="00D36C96">
        <w:t>ным органам РК……</w:t>
      </w:r>
      <w:r w:rsidR="00393C6E">
        <w:t>...</w:t>
      </w:r>
      <w:r w:rsidR="00D36C96" w:rsidRPr="00D36C96">
        <w:t>……………</w:t>
      </w:r>
      <w:r w:rsidR="005D71A0">
        <w:t>7</w:t>
      </w:r>
    </w:p>
    <w:p w14:paraId="67F1D9D2" w14:textId="0A09E909" w:rsidR="00052D6E" w:rsidRPr="00D36C96" w:rsidRDefault="00083B6A">
      <w:pPr>
        <w:ind w:firstLine="426"/>
        <w:jc w:val="both"/>
        <w:rPr>
          <w:color w:val="auto"/>
        </w:rPr>
      </w:pPr>
      <w:hyperlink w:anchor="sub3000" w:history="1">
        <w:r w:rsidR="0044766E" w:rsidRPr="00D36C96">
          <w:rPr>
            <w:rStyle w:val="a3"/>
            <w:color w:val="auto"/>
            <w:u w:val="none"/>
          </w:rPr>
          <w:t>Глава 7. Защита внутренней информации</w:t>
        </w:r>
      </w:hyperlink>
      <w:r w:rsidR="00D36C96" w:rsidRPr="00D36C96">
        <w:rPr>
          <w:rStyle w:val="a3"/>
          <w:color w:val="auto"/>
          <w:u w:val="none"/>
        </w:rPr>
        <w:t>…………………………………………</w:t>
      </w:r>
      <w:r w:rsidR="00393C6E">
        <w:rPr>
          <w:rStyle w:val="a3"/>
          <w:color w:val="auto"/>
          <w:u w:val="none"/>
        </w:rPr>
        <w:t>……..</w:t>
      </w:r>
      <w:r w:rsidR="00D36C96" w:rsidRPr="00D36C96">
        <w:rPr>
          <w:rStyle w:val="a3"/>
          <w:color w:val="auto"/>
          <w:u w:val="none"/>
        </w:rPr>
        <w:t>..</w:t>
      </w:r>
      <w:r w:rsidR="005D71A0">
        <w:rPr>
          <w:rStyle w:val="a3"/>
          <w:color w:val="auto"/>
          <w:u w:val="none"/>
        </w:rPr>
        <w:t>7</w:t>
      </w:r>
    </w:p>
    <w:p w14:paraId="443E31FE" w14:textId="14B650FB" w:rsidR="00052D6E" w:rsidRDefault="00083B6A">
      <w:pPr>
        <w:ind w:firstLine="426"/>
        <w:jc w:val="both"/>
        <w:rPr>
          <w:rStyle w:val="a3"/>
          <w:color w:val="auto"/>
          <w:u w:val="none"/>
        </w:rPr>
      </w:pPr>
      <w:hyperlink w:anchor="sub7200" w:history="1">
        <w:r w:rsidR="0044766E" w:rsidRPr="00D36C96">
          <w:rPr>
            <w:rStyle w:val="a3"/>
            <w:color w:val="auto"/>
            <w:u w:val="none"/>
          </w:rPr>
          <w:t>Глава 8. Внесение изменений и дополнений</w:t>
        </w:r>
      </w:hyperlink>
      <w:r w:rsidR="00D36C96" w:rsidRPr="00D36C96">
        <w:rPr>
          <w:rStyle w:val="a3"/>
          <w:color w:val="auto"/>
          <w:u w:val="none"/>
        </w:rPr>
        <w:t>……………………………………</w:t>
      </w:r>
      <w:r w:rsidR="00393C6E">
        <w:rPr>
          <w:rStyle w:val="a3"/>
          <w:color w:val="auto"/>
          <w:u w:val="none"/>
        </w:rPr>
        <w:t>….…</w:t>
      </w:r>
      <w:r w:rsidR="00D36C96" w:rsidRPr="00D36C96">
        <w:rPr>
          <w:rStyle w:val="a3"/>
          <w:color w:val="auto"/>
          <w:u w:val="none"/>
        </w:rPr>
        <w:t>……</w:t>
      </w:r>
      <w:r w:rsidR="005D71A0">
        <w:rPr>
          <w:rStyle w:val="a3"/>
          <w:color w:val="auto"/>
          <w:u w:val="none"/>
        </w:rPr>
        <w:t>8</w:t>
      </w:r>
    </w:p>
    <w:p w14:paraId="10A51E68" w14:textId="3D985EB1" w:rsidR="001D7F4A" w:rsidRPr="00D36C96" w:rsidRDefault="0022165D">
      <w:pPr>
        <w:ind w:firstLine="426"/>
        <w:jc w:val="both"/>
        <w:rPr>
          <w:color w:val="auto"/>
        </w:rPr>
      </w:pPr>
      <w:r>
        <w:rPr>
          <w:rStyle w:val="a3"/>
          <w:color w:val="auto"/>
          <w:u w:val="none"/>
        </w:rPr>
        <w:t xml:space="preserve">Глава 9. </w:t>
      </w:r>
      <w:r w:rsidRPr="0022165D">
        <w:rPr>
          <w:rStyle w:val="a3"/>
          <w:color w:val="auto"/>
          <w:u w:val="none"/>
        </w:rPr>
        <w:t xml:space="preserve">Заключительные положения </w:t>
      </w:r>
      <w:r>
        <w:rPr>
          <w:rStyle w:val="a3"/>
          <w:color w:val="auto"/>
          <w:u w:val="none"/>
        </w:rPr>
        <w:t>……………….…</w:t>
      </w:r>
      <w:r w:rsidR="001D7F4A">
        <w:rPr>
          <w:rStyle w:val="a3"/>
          <w:color w:val="auto"/>
          <w:u w:val="none"/>
        </w:rPr>
        <w:t>……………</w:t>
      </w:r>
      <w:r w:rsidR="00393C6E">
        <w:rPr>
          <w:rStyle w:val="a3"/>
          <w:color w:val="auto"/>
          <w:u w:val="none"/>
        </w:rPr>
        <w:t>……………..</w:t>
      </w:r>
      <w:r w:rsidR="001D7F4A">
        <w:rPr>
          <w:rStyle w:val="a3"/>
          <w:color w:val="auto"/>
          <w:u w:val="none"/>
        </w:rPr>
        <w:t>………</w:t>
      </w:r>
      <w:r w:rsidR="005D71A0">
        <w:rPr>
          <w:rStyle w:val="a3"/>
          <w:color w:val="auto"/>
          <w:u w:val="none"/>
        </w:rPr>
        <w:t>8</w:t>
      </w:r>
    </w:p>
    <w:p w14:paraId="2110BBE9" w14:textId="1542F1C1" w:rsidR="00052D6E" w:rsidRPr="00D36C96" w:rsidRDefault="00083B6A">
      <w:pPr>
        <w:ind w:firstLine="426"/>
        <w:jc w:val="both"/>
        <w:rPr>
          <w:color w:val="auto"/>
        </w:rPr>
      </w:pPr>
      <w:hyperlink w:anchor="sub1" w:history="1">
        <w:r w:rsidR="0044766E" w:rsidRPr="00D36C96">
          <w:rPr>
            <w:rStyle w:val="a3"/>
            <w:color w:val="auto"/>
            <w:u w:val="none"/>
          </w:rPr>
          <w:t>Приложение 1</w:t>
        </w:r>
      </w:hyperlink>
      <w:r w:rsidR="00D36C96" w:rsidRPr="00D36C96">
        <w:rPr>
          <w:rStyle w:val="a3"/>
          <w:color w:val="auto"/>
          <w:u w:val="none"/>
        </w:rPr>
        <w:t>……………………………………………………………………</w:t>
      </w:r>
      <w:r w:rsidR="00393C6E">
        <w:rPr>
          <w:rStyle w:val="a3"/>
          <w:color w:val="auto"/>
          <w:u w:val="none"/>
        </w:rPr>
        <w:t>………</w:t>
      </w:r>
      <w:r w:rsidR="00D36C96" w:rsidRPr="00D36C96">
        <w:rPr>
          <w:rStyle w:val="a3"/>
          <w:color w:val="auto"/>
          <w:u w:val="none"/>
        </w:rPr>
        <w:t>…..</w:t>
      </w:r>
      <w:r w:rsidR="00EE0ACB">
        <w:rPr>
          <w:rStyle w:val="a3"/>
          <w:color w:val="auto"/>
          <w:u w:val="none"/>
        </w:rPr>
        <w:t>9</w:t>
      </w:r>
    </w:p>
    <w:p w14:paraId="1A059CEF" w14:textId="0164D864" w:rsidR="00052D6E" w:rsidRDefault="00083B6A">
      <w:pPr>
        <w:ind w:firstLine="426"/>
        <w:jc w:val="both"/>
        <w:rPr>
          <w:rStyle w:val="a3"/>
          <w:color w:val="auto"/>
          <w:u w:val="none"/>
        </w:rPr>
      </w:pPr>
      <w:hyperlink w:anchor="sub2" w:history="1">
        <w:r w:rsidR="0044766E" w:rsidRPr="00D36C96">
          <w:rPr>
            <w:rStyle w:val="a3"/>
            <w:color w:val="auto"/>
            <w:u w:val="none"/>
          </w:rPr>
          <w:t>Приложение 2</w:t>
        </w:r>
      </w:hyperlink>
      <w:r w:rsidR="00D36C96" w:rsidRPr="00D36C96">
        <w:rPr>
          <w:rStyle w:val="a3"/>
          <w:color w:val="auto"/>
          <w:u w:val="none"/>
        </w:rPr>
        <w:t>…………………………………………………………………</w:t>
      </w:r>
      <w:r w:rsidR="00393C6E">
        <w:rPr>
          <w:rStyle w:val="a3"/>
          <w:color w:val="auto"/>
          <w:u w:val="none"/>
        </w:rPr>
        <w:t>………...</w:t>
      </w:r>
      <w:r w:rsidR="00D36C96" w:rsidRPr="00D36C96">
        <w:rPr>
          <w:rStyle w:val="a3"/>
          <w:color w:val="auto"/>
          <w:u w:val="none"/>
        </w:rPr>
        <w:t>….</w:t>
      </w:r>
      <w:r w:rsidR="00EE0ACB">
        <w:rPr>
          <w:rStyle w:val="a3"/>
          <w:color w:val="auto"/>
          <w:u w:val="none"/>
        </w:rPr>
        <w:t>18</w:t>
      </w:r>
    </w:p>
    <w:p w14:paraId="37E87470" w14:textId="2862D9F3" w:rsidR="00BC3D33" w:rsidRPr="00D36C96" w:rsidRDefault="00BC3D33">
      <w:pPr>
        <w:ind w:firstLine="426"/>
        <w:jc w:val="both"/>
        <w:rPr>
          <w:color w:val="auto"/>
        </w:rPr>
      </w:pPr>
      <w:r>
        <w:rPr>
          <w:rStyle w:val="a3"/>
          <w:color w:val="auto"/>
          <w:u w:val="none"/>
        </w:rPr>
        <w:t>Приложение 3…………………………………………………</w:t>
      </w:r>
      <w:r w:rsidR="00393C6E">
        <w:rPr>
          <w:rStyle w:val="a3"/>
          <w:color w:val="auto"/>
          <w:u w:val="none"/>
        </w:rPr>
        <w:t>……………………...</w:t>
      </w:r>
      <w:r>
        <w:rPr>
          <w:rStyle w:val="a3"/>
          <w:color w:val="auto"/>
          <w:u w:val="none"/>
        </w:rPr>
        <w:t>…….</w:t>
      </w:r>
      <w:r w:rsidR="00EE0ACB">
        <w:rPr>
          <w:rStyle w:val="a3"/>
          <w:color w:val="auto"/>
          <w:u w:val="none"/>
        </w:rPr>
        <w:t>22</w:t>
      </w:r>
    </w:p>
    <w:p w14:paraId="646234A5" w14:textId="77777777" w:rsidR="00052D6E" w:rsidRPr="00C72388" w:rsidRDefault="0044766E">
      <w:pPr>
        <w:ind w:firstLine="426"/>
        <w:jc w:val="both"/>
        <w:rPr>
          <w:color w:val="auto"/>
        </w:rPr>
      </w:pPr>
      <w:r w:rsidRPr="00C72388">
        <w:rPr>
          <w:color w:val="auto"/>
        </w:rPr>
        <w:t> </w:t>
      </w:r>
    </w:p>
    <w:p w14:paraId="268A8425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2AFC4FFE" w14:textId="77777777" w:rsidR="0029050D" w:rsidRPr="00BA305D" w:rsidRDefault="0029050D">
      <w:pPr>
        <w:ind w:firstLine="426"/>
        <w:jc w:val="center"/>
        <w:rPr>
          <w:b/>
          <w:bCs/>
        </w:rPr>
      </w:pPr>
      <w:bookmarkStart w:id="0" w:name="SUB100"/>
      <w:bookmarkEnd w:id="0"/>
    </w:p>
    <w:p w14:paraId="2C9580DE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7E7D83F6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303C60DD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175CD8BA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5FF31443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0B5D2D21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1098F5DA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571C5BC6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75F9A1E1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04C4249C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73BD2F7D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3BD3BECE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454BA9FF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02C56838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6A3BD1E1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13EFA505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6B9A7A18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204ADD49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73180904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7C1ED3F0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45B59732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6276407D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6D94E7C1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048BC9FB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01D06732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3313A7CE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14195DFC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2C37565A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61F89150" w14:textId="77777777" w:rsidR="0029050D" w:rsidRPr="00BA305D" w:rsidRDefault="0029050D">
      <w:pPr>
        <w:ind w:firstLine="426"/>
        <w:jc w:val="center"/>
        <w:rPr>
          <w:b/>
          <w:bCs/>
        </w:rPr>
      </w:pPr>
    </w:p>
    <w:p w14:paraId="17EB8301" w14:textId="77777777" w:rsidR="00B65ADA" w:rsidRPr="00BA305D" w:rsidRDefault="00B65ADA">
      <w:pPr>
        <w:ind w:firstLine="426"/>
        <w:jc w:val="center"/>
        <w:rPr>
          <w:b/>
          <w:bCs/>
        </w:rPr>
      </w:pPr>
    </w:p>
    <w:p w14:paraId="410D8824" w14:textId="77777777" w:rsidR="00B65ADA" w:rsidRPr="00BA305D" w:rsidRDefault="00B65ADA">
      <w:pPr>
        <w:ind w:firstLine="426"/>
        <w:jc w:val="center"/>
        <w:rPr>
          <w:b/>
          <w:bCs/>
        </w:rPr>
      </w:pPr>
    </w:p>
    <w:p w14:paraId="3F2CB18F" w14:textId="77777777" w:rsidR="00B65ADA" w:rsidRPr="00BA305D" w:rsidRDefault="00B65ADA">
      <w:pPr>
        <w:ind w:firstLine="426"/>
        <w:jc w:val="center"/>
        <w:rPr>
          <w:b/>
          <w:bCs/>
        </w:rPr>
      </w:pPr>
    </w:p>
    <w:p w14:paraId="30A484AE" w14:textId="77777777" w:rsidR="00B65ADA" w:rsidRPr="00BA305D" w:rsidRDefault="00B65ADA">
      <w:pPr>
        <w:ind w:firstLine="426"/>
        <w:jc w:val="center"/>
        <w:rPr>
          <w:b/>
          <w:bCs/>
        </w:rPr>
      </w:pPr>
    </w:p>
    <w:p w14:paraId="3282D6DC" w14:textId="77777777" w:rsidR="007214AF" w:rsidRPr="00BA305D" w:rsidRDefault="007214AF">
      <w:pPr>
        <w:ind w:firstLine="426"/>
        <w:jc w:val="center"/>
        <w:rPr>
          <w:b/>
          <w:bCs/>
        </w:rPr>
      </w:pPr>
    </w:p>
    <w:p w14:paraId="607992FB" w14:textId="333A42E1" w:rsidR="00052D6E" w:rsidRPr="00BA305D" w:rsidRDefault="0044766E">
      <w:pPr>
        <w:ind w:firstLine="426"/>
        <w:jc w:val="center"/>
      </w:pPr>
      <w:r w:rsidRPr="00BA305D">
        <w:rPr>
          <w:b/>
          <w:bCs/>
        </w:rPr>
        <w:lastRenderedPageBreak/>
        <w:t>Глава 1. Общие положения</w:t>
      </w:r>
    </w:p>
    <w:p w14:paraId="02C8C460" w14:textId="77777777" w:rsidR="00BC3D33" w:rsidRDefault="0044766E" w:rsidP="00772B82">
      <w:pPr>
        <w:ind w:firstLine="426"/>
        <w:jc w:val="both"/>
        <w:rPr>
          <w:b/>
          <w:bCs/>
        </w:rPr>
      </w:pPr>
      <w:r w:rsidRPr="00BA305D">
        <w:rPr>
          <w:b/>
          <w:bCs/>
        </w:rPr>
        <w:t> </w:t>
      </w:r>
    </w:p>
    <w:p w14:paraId="6BBA2D47" w14:textId="6573E23D" w:rsidR="00052D6E" w:rsidRPr="00BA305D" w:rsidRDefault="00C50C63" w:rsidP="001D7F4A">
      <w:pPr>
        <w:ind w:firstLine="426"/>
        <w:jc w:val="both"/>
      </w:pPr>
      <w:r w:rsidRPr="00BA305D">
        <w:t>1.</w:t>
      </w:r>
      <w:r w:rsidR="006B6E7E">
        <w:t>1</w:t>
      </w:r>
      <w:r w:rsidR="00DC1D53">
        <w:t xml:space="preserve"> Настоящие Правила</w:t>
      </w:r>
      <w:r w:rsidRPr="00BA305D">
        <w:rPr>
          <w:lang w:val="kk-KZ"/>
        </w:rPr>
        <w:t xml:space="preserve"> </w:t>
      </w:r>
      <w:r w:rsidR="00DC1D53">
        <w:t>раскрытия</w:t>
      </w:r>
      <w:r w:rsidRPr="00BA305D">
        <w:t xml:space="preserve"> и </w:t>
      </w:r>
      <w:r w:rsidR="00DC1D53">
        <w:t>предоставления</w:t>
      </w:r>
      <w:r w:rsidR="006171BF" w:rsidRPr="00BA305D">
        <w:t xml:space="preserve"> информации</w:t>
      </w:r>
      <w:r w:rsidR="0044766E" w:rsidRPr="00BA305D">
        <w:t xml:space="preserve"> </w:t>
      </w:r>
      <w:r w:rsidR="00772B82" w:rsidRPr="00BA305D">
        <w:t>АО «Социально-предпринимательская корпорация «</w:t>
      </w:r>
      <w:proofErr w:type="spellStart"/>
      <w:r w:rsidR="00772B82" w:rsidRPr="00BA305D">
        <w:t>Актобе</w:t>
      </w:r>
      <w:proofErr w:type="spellEnd"/>
      <w:r w:rsidR="00772B82" w:rsidRPr="00BA305D">
        <w:t>»</w:t>
      </w:r>
      <w:r w:rsidR="0044766E" w:rsidRPr="00BA305D">
        <w:t xml:space="preserve"> </w:t>
      </w:r>
      <w:r w:rsidRPr="00BA305D">
        <w:rPr>
          <w:i/>
        </w:rPr>
        <w:t xml:space="preserve">(далее - </w:t>
      </w:r>
      <w:r w:rsidR="00083B6A">
        <w:rPr>
          <w:i/>
        </w:rPr>
        <w:t>Правила</w:t>
      </w:r>
      <w:r w:rsidR="0044766E" w:rsidRPr="00BA305D">
        <w:rPr>
          <w:i/>
        </w:rPr>
        <w:t>)</w:t>
      </w:r>
      <w:r w:rsidR="00083B6A">
        <w:t xml:space="preserve"> разработаны</w:t>
      </w:r>
      <w:r w:rsidR="0044766E" w:rsidRPr="00BA305D">
        <w:t xml:space="preserve"> в соответствии </w:t>
      </w:r>
      <w:r w:rsidR="004F2689" w:rsidRPr="00BA305D">
        <w:t>Законом Республики Казахстан «Об акционерных обществах», Законом Республики Казахстан</w:t>
      </w:r>
      <w:r w:rsidR="004F2689" w:rsidRPr="00BA305D">
        <w:rPr>
          <w:b/>
          <w:bCs/>
          <w:shd w:val="clear" w:color="auto" w:fill="FFFFFF"/>
        </w:rPr>
        <w:t xml:space="preserve"> «</w:t>
      </w:r>
      <w:r w:rsidR="004F2689" w:rsidRPr="00BA305D">
        <w:rPr>
          <w:bCs/>
          <w:shd w:val="clear" w:color="auto" w:fill="FFFFFF"/>
        </w:rPr>
        <w:t>О рынке ценных бумаг</w:t>
      </w:r>
      <w:r w:rsidR="006171BF" w:rsidRPr="00BA305D">
        <w:rPr>
          <w:bCs/>
          <w:shd w:val="clear" w:color="auto" w:fill="FFFFFF"/>
        </w:rPr>
        <w:t xml:space="preserve">», </w:t>
      </w:r>
      <w:r w:rsidR="004B18F1" w:rsidRPr="00BA305D">
        <w:rPr>
          <w:bCs/>
          <w:shd w:val="clear" w:color="auto" w:fill="FFFFFF"/>
        </w:rPr>
        <w:t xml:space="preserve">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</w:t>
      </w:r>
      <w:proofErr w:type="spellStart"/>
      <w:r w:rsidR="004B18F1" w:rsidRPr="00BA305D">
        <w:rPr>
          <w:bCs/>
          <w:shd w:val="clear" w:color="auto" w:fill="FFFFFF"/>
        </w:rPr>
        <w:t>интернет-ресурсе</w:t>
      </w:r>
      <w:proofErr w:type="spellEnd"/>
      <w:r w:rsidR="004B18F1" w:rsidRPr="00BA305D">
        <w:rPr>
          <w:bCs/>
          <w:shd w:val="clear" w:color="auto" w:fill="FFFFFF"/>
        </w:rPr>
        <w:t xml:space="preserve"> депозитария финансовой отчетности от 27 августа 2018 года № 189, </w:t>
      </w:r>
      <w:r w:rsidR="006171BF" w:rsidRPr="00BA305D">
        <w:rPr>
          <w:bCs/>
          <w:shd w:val="clear" w:color="auto" w:fill="FFFFFF"/>
        </w:rPr>
        <w:t>Уставом</w:t>
      </w:r>
      <w:r w:rsidR="004F2689" w:rsidRPr="00BA305D">
        <w:t>, Кодексом корпоративного управления АО «Социально-предпринимательская корпорация «</w:t>
      </w:r>
      <w:proofErr w:type="spellStart"/>
      <w:r w:rsidR="004F2689" w:rsidRPr="00BA305D">
        <w:t>Актобе</w:t>
      </w:r>
      <w:proofErr w:type="spellEnd"/>
      <w:r w:rsidR="004F2689" w:rsidRPr="00BA305D">
        <w:t>»</w:t>
      </w:r>
      <w:r w:rsidR="006171BF" w:rsidRPr="00BA305D">
        <w:rPr>
          <w:i/>
        </w:rPr>
        <w:t xml:space="preserve"> (далее - Общество)</w:t>
      </w:r>
      <w:r w:rsidR="006171BF" w:rsidRPr="00BA305D">
        <w:t xml:space="preserve"> и</w:t>
      </w:r>
      <w:r w:rsidR="006171BF" w:rsidRPr="00BA305D">
        <w:rPr>
          <w:bCs/>
          <w:shd w:val="clear" w:color="auto" w:fill="FFFFFF"/>
        </w:rPr>
        <w:t xml:space="preserve"> с другими </w:t>
      </w:r>
      <w:r w:rsidR="006171BF" w:rsidRPr="00BA305D">
        <w:t xml:space="preserve">действующими законодательствами Республики Казахстан,  внутренними нормативными документами Общества. </w:t>
      </w:r>
    </w:p>
    <w:p w14:paraId="6067DB20" w14:textId="4F3E1693" w:rsidR="00052D6E" w:rsidRPr="00BA305D" w:rsidRDefault="006B6E7E">
      <w:pPr>
        <w:ind w:firstLine="426"/>
        <w:jc w:val="both"/>
      </w:pPr>
      <w:r>
        <w:t>1.</w:t>
      </w:r>
      <w:r w:rsidR="0044766E" w:rsidRPr="00BA305D">
        <w:t>2. П</w:t>
      </w:r>
      <w:r w:rsidR="00DC1D53">
        <w:rPr>
          <w:lang w:val="kk-KZ"/>
        </w:rPr>
        <w:t>равила</w:t>
      </w:r>
      <w:r w:rsidR="00C50C63" w:rsidRPr="00BA305D">
        <w:rPr>
          <w:lang w:val="kk-KZ"/>
        </w:rPr>
        <w:t xml:space="preserve"> </w:t>
      </w:r>
      <w:r w:rsidR="00C50C63" w:rsidRPr="00BA305D">
        <w:t>определя</w:t>
      </w:r>
      <w:r w:rsidR="00083B6A">
        <w:t>ю</w:t>
      </w:r>
      <w:r w:rsidR="0044766E" w:rsidRPr="00BA305D">
        <w:t>т:</w:t>
      </w:r>
    </w:p>
    <w:p w14:paraId="0B4E4ED8" w14:textId="77777777" w:rsidR="00052D6E" w:rsidRPr="00BA305D" w:rsidRDefault="0044766E" w:rsidP="000F5B30">
      <w:pPr>
        <w:pStyle w:val="a9"/>
        <w:numPr>
          <w:ilvl w:val="0"/>
          <w:numId w:val="3"/>
        </w:numPr>
        <w:jc w:val="both"/>
      </w:pPr>
      <w:r w:rsidRPr="00BA305D">
        <w:t>порядок и подходы к раскрытию информации;</w:t>
      </w:r>
    </w:p>
    <w:p w14:paraId="56335D61" w14:textId="77777777" w:rsidR="00052D6E" w:rsidRPr="00BA305D" w:rsidRDefault="0044766E" w:rsidP="000F5B30">
      <w:pPr>
        <w:pStyle w:val="a9"/>
        <w:numPr>
          <w:ilvl w:val="0"/>
          <w:numId w:val="3"/>
        </w:numPr>
        <w:jc w:val="both"/>
      </w:pPr>
      <w:r w:rsidRPr="00BA305D">
        <w:t>перечень информации, подлежащей раскрытию заинтересованным сторонам, спосо</w:t>
      </w:r>
      <w:r w:rsidR="00780CCF" w:rsidRPr="00BA305D">
        <w:t xml:space="preserve">бы и сроки </w:t>
      </w:r>
      <w:r w:rsidR="004F2689" w:rsidRPr="00BA305D">
        <w:t xml:space="preserve">и ответственных лиц за </w:t>
      </w:r>
      <w:r w:rsidR="00780CCF" w:rsidRPr="00BA305D">
        <w:t>раскрытия информации.</w:t>
      </w:r>
    </w:p>
    <w:p w14:paraId="0B9232D3" w14:textId="2E153753" w:rsidR="00052D6E" w:rsidRPr="00BA305D" w:rsidRDefault="006B6E7E">
      <w:pPr>
        <w:ind w:firstLine="426"/>
        <w:jc w:val="both"/>
      </w:pPr>
      <w:r>
        <w:t>1.</w:t>
      </w:r>
      <w:r w:rsidR="0044766E" w:rsidRPr="00BA305D">
        <w:t>3. Порядок раскрытия информации при взаимоотношениях Общества с аудиторской организацией, консалтинговыми компаниями (консультантами), рейтинговыми агентствами определяется законодательством Республики Казахстан, внутренними нормативными документами Общества и договорами, заключенными с указанными организациями.</w:t>
      </w:r>
    </w:p>
    <w:p w14:paraId="02B4814D" w14:textId="1ECE0C04" w:rsidR="00052D6E" w:rsidRPr="00BA305D" w:rsidRDefault="006B6E7E">
      <w:pPr>
        <w:ind w:firstLine="426"/>
        <w:jc w:val="both"/>
      </w:pPr>
      <w:r>
        <w:t>1.</w:t>
      </w:r>
      <w:r w:rsidR="004571E7" w:rsidRPr="00BA305D">
        <w:t xml:space="preserve">4. </w:t>
      </w:r>
      <w:r w:rsidR="0044766E" w:rsidRPr="00BA305D">
        <w:t>Термины, применяемы</w:t>
      </w:r>
      <w:r w:rsidR="004571E7" w:rsidRPr="00BA305D">
        <w:t>е, но не определ</w:t>
      </w:r>
      <w:r w:rsidR="00DC1D53">
        <w:t>енные в Правилах</w:t>
      </w:r>
      <w:r w:rsidR="0044766E" w:rsidRPr="00BA305D">
        <w:t>, используются в том смысле, в котором они используются в законодательстве, Уставе, Кодексе и иных внутренних нормативных документах Общества.</w:t>
      </w:r>
    </w:p>
    <w:p w14:paraId="61D126BC" w14:textId="46C6E627" w:rsidR="00052D6E" w:rsidRPr="00BA305D" w:rsidRDefault="006B6E7E">
      <w:pPr>
        <w:ind w:firstLine="426"/>
        <w:jc w:val="both"/>
      </w:pPr>
      <w:r>
        <w:t>1.</w:t>
      </w:r>
      <w:r w:rsidR="0044766E" w:rsidRPr="00BA305D">
        <w:t>5. В случае изменения законодательства, Устава, Кодекса корпоративного у</w:t>
      </w:r>
      <w:r w:rsidR="004571E7" w:rsidRPr="00BA305D">
        <w:t>правления нормы настоящ</w:t>
      </w:r>
      <w:r w:rsidR="00DC1D53">
        <w:t>ими правилами</w:t>
      </w:r>
      <w:r w:rsidR="0044766E" w:rsidRPr="00BA305D">
        <w:t xml:space="preserve"> действуют в части, не противоречащей законодательству и вышеуказанным документам Общества.</w:t>
      </w:r>
    </w:p>
    <w:p w14:paraId="2FC7EA3E" w14:textId="19730174" w:rsidR="00052D6E" w:rsidRDefault="006B6E7E">
      <w:pPr>
        <w:ind w:firstLine="426"/>
        <w:jc w:val="both"/>
      </w:pPr>
      <w:r>
        <w:t>1.</w:t>
      </w:r>
      <w:r w:rsidR="00DC1D53">
        <w:t>6. Настоящие Правила размещаю</w:t>
      </w:r>
      <w:r w:rsidR="004571E7" w:rsidRPr="00BA305D">
        <w:t>тся</w:t>
      </w:r>
      <w:r w:rsidR="0044766E" w:rsidRPr="00BA305D">
        <w:t xml:space="preserve"> Обществом на корпоративном </w:t>
      </w:r>
      <w:proofErr w:type="spellStart"/>
      <w:r w:rsidR="0044766E" w:rsidRPr="00BA305D">
        <w:t>интернет-ресурсе</w:t>
      </w:r>
      <w:proofErr w:type="spellEnd"/>
      <w:r w:rsidR="0044766E" w:rsidRPr="00BA305D">
        <w:t xml:space="preserve"> Общества, либо в месте, доступном для обозрения лицами, признанными инсайдерами Общества, а также предоставляются данным лицам по их запросу.</w:t>
      </w:r>
    </w:p>
    <w:p w14:paraId="18EBDF7F" w14:textId="77777777" w:rsidR="006B6E7E" w:rsidRDefault="006B6E7E">
      <w:pPr>
        <w:ind w:firstLine="426"/>
        <w:jc w:val="both"/>
      </w:pPr>
    </w:p>
    <w:p w14:paraId="67F58C8C" w14:textId="3619D045" w:rsidR="005E79BD" w:rsidRPr="006B6E7E" w:rsidRDefault="006B6E7E" w:rsidP="006B6E7E">
      <w:pPr>
        <w:ind w:firstLine="426"/>
        <w:jc w:val="center"/>
        <w:rPr>
          <w:b/>
        </w:rPr>
      </w:pPr>
      <w:r w:rsidRPr="006B6E7E">
        <w:rPr>
          <w:b/>
        </w:rPr>
        <w:t>Основные понятия, и</w:t>
      </w:r>
      <w:r w:rsidR="00DC1D53">
        <w:rPr>
          <w:b/>
        </w:rPr>
        <w:t>спользуемые в настоящих Правилах</w:t>
      </w:r>
      <w:r w:rsidRPr="006B6E7E">
        <w:rPr>
          <w:b/>
        </w:rPr>
        <w:t>:</w:t>
      </w:r>
    </w:p>
    <w:p w14:paraId="66E8318E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01B5C">
        <w:rPr>
          <w:rFonts w:ascii="Times New Roman" w:hAnsi="Times New Roman" w:cs="Times New Roman"/>
          <w:b/>
          <w:sz w:val="24"/>
          <w:szCs w:val="24"/>
        </w:rPr>
        <w:t>Акционер</w:t>
      </w:r>
      <w:r w:rsidRPr="00A01B5C">
        <w:rPr>
          <w:rFonts w:ascii="Times New Roman" w:hAnsi="Times New Roman" w:cs="Times New Roman"/>
          <w:sz w:val="24"/>
          <w:szCs w:val="24"/>
        </w:rPr>
        <w:t xml:space="preserve"> — лицо, являющееся собственником акции;</w:t>
      </w:r>
    </w:p>
    <w:p w14:paraId="74C20F3E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01B5C">
        <w:rPr>
          <w:rFonts w:ascii="Times New Roman" w:hAnsi="Times New Roman" w:cs="Times New Roman"/>
          <w:b/>
          <w:sz w:val="24"/>
          <w:szCs w:val="24"/>
        </w:rPr>
        <w:t>Должностное лицо</w:t>
      </w:r>
      <w:r w:rsidRPr="00A01B5C">
        <w:rPr>
          <w:rFonts w:ascii="Times New Roman" w:hAnsi="Times New Roman" w:cs="Times New Roman"/>
          <w:sz w:val="24"/>
          <w:szCs w:val="24"/>
        </w:rPr>
        <w:t xml:space="preserve"> – член Совета директоров Общества, член Правления Общества;</w:t>
      </w:r>
    </w:p>
    <w:p w14:paraId="53CFBBA0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01B5C">
        <w:rPr>
          <w:rFonts w:ascii="Times New Roman" w:hAnsi="Times New Roman" w:cs="Times New Roman"/>
          <w:b/>
          <w:sz w:val="24"/>
          <w:szCs w:val="24"/>
        </w:rPr>
        <w:t>Заинтересованные лица</w:t>
      </w:r>
      <w:r w:rsidRPr="00A01B5C">
        <w:rPr>
          <w:rFonts w:ascii="Times New Roman" w:hAnsi="Times New Roman" w:cs="Times New Roman"/>
          <w:sz w:val="24"/>
          <w:szCs w:val="24"/>
        </w:rPr>
        <w:t xml:space="preserve"> – физические или юридические лица, в той или иной мере</w:t>
      </w:r>
    </w:p>
    <w:p w14:paraId="635DDDF0" w14:textId="77777777" w:rsidR="005E79BD" w:rsidRPr="00A01B5C" w:rsidRDefault="005E79BD" w:rsidP="005E79BD">
      <w:pPr>
        <w:pStyle w:val="ConsNonformat"/>
        <w:tabs>
          <w:tab w:val="left" w:pos="709"/>
        </w:tabs>
        <w:ind w:left="720" w:right="23"/>
        <w:jc w:val="both"/>
        <w:rPr>
          <w:rFonts w:ascii="Times New Roman" w:hAnsi="Times New Roman" w:cs="Times New Roman"/>
          <w:sz w:val="24"/>
          <w:szCs w:val="24"/>
        </w:rPr>
      </w:pPr>
      <w:r w:rsidRPr="00A01B5C">
        <w:rPr>
          <w:rFonts w:ascii="Times New Roman" w:hAnsi="Times New Roman" w:cs="Times New Roman"/>
          <w:sz w:val="24"/>
          <w:szCs w:val="24"/>
        </w:rPr>
        <w:t>заинтересованные в деятельности Общества: инвесторы, партнеры, представители средств массовой информации, государственные органы и прочие;</w:t>
      </w:r>
    </w:p>
    <w:p w14:paraId="231820D9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01B5C">
        <w:rPr>
          <w:rFonts w:ascii="Times New Roman" w:hAnsi="Times New Roman" w:cs="Times New Roman"/>
          <w:b/>
          <w:sz w:val="24"/>
          <w:szCs w:val="24"/>
        </w:rPr>
        <w:t>Конфиденциальная информация</w:t>
      </w:r>
      <w:r w:rsidRPr="00A01B5C">
        <w:rPr>
          <w:rFonts w:ascii="Times New Roman" w:hAnsi="Times New Roman" w:cs="Times New Roman"/>
          <w:sz w:val="24"/>
          <w:szCs w:val="24"/>
        </w:rPr>
        <w:t xml:space="preserve"> - информация, которая не относится к государственным секретам, но имеющая действительную или потенциальную коммерческую ценность в силу неизвестности ее третьим лицам (в том числе информация, ограничение на распространение которой диктуется служебной необходимостью), свободный доступ на законном основании к которой имеет ограниченный круг лиц, и Общество принимает меры к охране её конфиденциальности;</w:t>
      </w:r>
    </w:p>
    <w:p w14:paraId="6FB0E472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0044D">
        <w:rPr>
          <w:rFonts w:ascii="Times New Roman" w:hAnsi="Times New Roman" w:cs="Times New Roman"/>
          <w:b/>
          <w:sz w:val="24"/>
          <w:szCs w:val="24"/>
        </w:rPr>
        <w:t>Корпоративные события</w:t>
      </w:r>
      <w:r w:rsidRPr="00A01B5C">
        <w:rPr>
          <w:rFonts w:ascii="Times New Roman" w:hAnsi="Times New Roman" w:cs="Times New Roman"/>
          <w:sz w:val="24"/>
          <w:szCs w:val="24"/>
        </w:rPr>
        <w:t xml:space="preserve"> -</w:t>
      </w:r>
      <w:r w:rsidRPr="00E0044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  события, оказывающие существенное влияние на деятельность эмитента, затрагивающие интересы держателей ценных бумаг и инвесторов эмитента, определенные </w:t>
      </w:r>
      <w:hyperlink r:id="rId9" w:anchor="sub_id=1020000" w:history="1">
        <w:r w:rsidRPr="006B6E7E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статьей 102</w:t>
        </w:r>
      </w:hyperlink>
      <w:r w:rsidRPr="00E0044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 Закона Республики Казахстан «О рынке ценных бумаг»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038CB6B" w14:textId="0461CF30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0044D"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A01B5C">
        <w:rPr>
          <w:rFonts w:ascii="Times New Roman" w:hAnsi="Times New Roman" w:cs="Times New Roman"/>
          <w:sz w:val="24"/>
          <w:szCs w:val="24"/>
        </w:rPr>
        <w:t xml:space="preserve"> – акционерное общество «Социально – предпринимательская корпорация</w:t>
      </w:r>
      <w:r w:rsidR="005879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87945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A01B5C">
        <w:rPr>
          <w:rFonts w:ascii="Times New Roman" w:hAnsi="Times New Roman" w:cs="Times New Roman"/>
          <w:sz w:val="24"/>
          <w:szCs w:val="24"/>
        </w:rPr>
        <w:t>»;</w:t>
      </w:r>
    </w:p>
    <w:p w14:paraId="4DE0B830" w14:textId="25467D6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0044D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Ответственный работник-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ответственный </w:t>
      </w:r>
      <w:r w:rsidRPr="00E0044D">
        <w:rPr>
          <w:rFonts w:ascii="Times New Roman" w:hAnsi="Times New Roman" w:cs="Times New Roman"/>
          <w:sz w:val="24"/>
          <w:szCs w:val="24"/>
        </w:rPr>
        <w:t>за полноту, достоверность, своевременность и соблюдени</w:t>
      </w:r>
      <w:r>
        <w:rPr>
          <w:rFonts w:ascii="Times New Roman" w:hAnsi="Times New Roman" w:cs="Times New Roman"/>
          <w:sz w:val="24"/>
          <w:szCs w:val="24"/>
        </w:rPr>
        <w:t>е порядка раскрытия информации определенный внутренними актами Общества</w:t>
      </w:r>
      <w:r w:rsidR="006B6E7E">
        <w:rPr>
          <w:rFonts w:ascii="Times New Roman" w:hAnsi="Times New Roman" w:cs="Times New Roman"/>
          <w:sz w:val="24"/>
          <w:szCs w:val="24"/>
        </w:rPr>
        <w:t>;</w:t>
      </w:r>
    </w:p>
    <w:p w14:paraId="4106EE11" w14:textId="2136411D" w:rsidR="005E79BD" w:rsidRPr="00E0044D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0044D">
        <w:rPr>
          <w:rFonts w:ascii="Times New Roman" w:hAnsi="Times New Roman" w:cs="Times New Roman"/>
          <w:b/>
          <w:sz w:val="24"/>
          <w:szCs w:val="24"/>
        </w:rPr>
        <w:t>Органы Общества</w:t>
      </w:r>
      <w:r w:rsidR="0023758D">
        <w:rPr>
          <w:rFonts w:ascii="Times New Roman" w:hAnsi="Times New Roman" w:cs="Times New Roman"/>
          <w:sz w:val="24"/>
          <w:szCs w:val="24"/>
        </w:rPr>
        <w:t xml:space="preserve"> – Единственный акционер</w:t>
      </w:r>
      <w:r w:rsidRPr="00E0044D">
        <w:rPr>
          <w:rFonts w:ascii="Times New Roman" w:hAnsi="Times New Roman" w:cs="Times New Roman"/>
          <w:sz w:val="24"/>
          <w:szCs w:val="24"/>
        </w:rPr>
        <w:t>, Совет директоров,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44D">
        <w:rPr>
          <w:rFonts w:ascii="Times New Roman" w:hAnsi="Times New Roman" w:cs="Times New Roman"/>
          <w:sz w:val="24"/>
          <w:szCs w:val="24"/>
        </w:rPr>
        <w:t>Правление;</w:t>
      </w:r>
    </w:p>
    <w:p w14:paraId="41E7D9D8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0044D">
        <w:rPr>
          <w:rFonts w:ascii="Times New Roman" w:hAnsi="Times New Roman" w:cs="Times New Roman"/>
          <w:b/>
          <w:sz w:val="24"/>
          <w:szCs w:val="24"/>
        </w:rPr>
        <w:t>Предоставление комментариев</w:t>
      </w:r>
      <w:r w:rsidRPr="00A01B5C">
        <w:rPr>
          <w:rFonts w:ascii="Times New Roman" w:hAnsi="Times New Roman" w:cs="Times New Roman"/>
          <w:sz w:val="24"/>
          <w:szCs w:val="24"/>
        </w:rPr>
        <w:t xml:space="preserve"> - предоставление ответов на устные и письменные</w:t>
      </w:r>
    </w:p>
    <w:p w14:paraId="769CFADF" w14:textId="77777777" w:rsidR="005E79BD" w:rsidRPr="00A01B5C" w:rsidRDefault="005E79BD" w:rsidP="005E79BD">
      <w:pPr>
        <w:pStyle w:val="ConsNonformat"/>
        <w:tabs>
          <w:tab w:val="left" w:pos="709"/>
        </w:tabs>
        <w:ind w:left="720" w:right="23"/>
        <w:jc w:val="both"/>
        <w:rPr>
          <w:rFonts w:ascii="Times New Roman" w:hAnsi="Times New Roman" w:cs="Times New Roman"/>
          <w:sz w:val="24"/>
          <w:szCs w:val="24"/>
        </w:rPr>
      </w:pPr>
      <w:r w:rsidRPr="00A01B5C">
        <w:rPr>
          <w:rFonts w:ascii="Times New Roman" w:hAnsi="Times New Roman" w:cs="Times New Roman"/>
          <w:sz w:val="24"/>
          <w:szCs w:val="24"/>
        </w:rPr>
        <w:t>запросы представителей средств массовой информации;</w:t>
      </w:r>
    </w:p>
    <w:p w14:paraId="7F51412F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0044D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  <w:r w:rsidRPr="00A01B5C">
        <w:rPr>
          <w:rFonts w:ascii="Times New Roman" w:hAnsi="Times New Roman" w:cs="Times New Roman"/>
          <w:sz w:val="24"/>
          <w:szCs w:val="24"/>
        </w:rPr>
        <w:t xml:space="preserve"> - обеспечение доступности информации всем заинтересованным лицам независимо от целей получения данной информации в порядке, способами и в формах, установленными законодательством Республики Казахстан, Уставом Общества, Кодексом корпоративного управления Общества, применимыми листинговыми требованиями и другими внутренними документами Общества;</w:t>
      </w:r>
    </w:p>
    <w:p w14:paraId="6B3E91CC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0044D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  <w:r w:rsidRPr="00A01B5C">
        <w:rPr>
          <w:rFonts w:ascii="Times New Roman" w:hAnsi="Times New Roman" w:cs="Times New Roman"/>
          <w:sz w:val="24"/>
          <w:szCs w:val="24"/>
        </w:rPr>
        <w:t xml:space="preserve"> - периодическое печатное </w:t>
      </w:r>
      <w:proofErr w:type="gramStart"/>
      <w:r w:rsidRPr="00A01B5C">
        <w:rPr>
          <w:rFonts w:ascii="Times New Roman" w:hAnsi="Times New Roman" w:cs="Times New Roman"/>
          <w:sz w:val="24"/>
          <w:szCs w:val="24"/>
        </w:rPr>
        <w:t>издание,  телерадиоканал</w:t>
      </w:r>
      <w:proofErr w:type="gramEnd"/>
      <w:r w:rsidRPr="00A01B5C">
        <w:rPr>
          <w:rFonts w:ascii="Times New Roman" w:hAnsi="Times New Roman" w:cs="Times New Roman"/>
          <w:sz w:val="24"/>
          <w:szCs w:val="24"/>
        </w:rPr>
        <w:t>, аудиовизуальная запись и иная форма периодического или непрерывного публичного распространения массовой информации, включая интернет – ресурс;</w:t>
      </w:r>
    </w:p>
    <w:p w14:paraId="5A6C2456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0044D">
        <w:rPr>
          <w:rFonts w:ascii="Times New Roman" w:hAnsi="Times New Roman" w:cs="Times New Roman"/>
          <w:b/>
          <w:sz w:val="24"/>
          <w:szCs w:val="24"/>
        </w:rPr>
        <w:t>Ценные бумаги Общества</w:t>
      </w:r>
      <w:r w:rsidRPr="00A01B5C">
        <w:rPr>
          <w:rFonts w:ascii="Times New Roman" w:hAnsi="Times New Roman" w:cs="Times New Roman"/>
          <w:sz w:val="24"/>
          <w:szCs w:val="24"/>
        </w:rPr>
        <w:t xml:space="preserve"> - ценные бумаги, которыми торгуют или которые допущены к торгам на бирже, включая, без ограничений, акции, облигации или депозитарные расписки и другие аналогичные ценные бумаги, представляющие их.</w:t>
      </w:r>
    </w:p>
    <w:p w14:paraId="01BAE05F" w14:textId="77777777" w:rsidR="005E79BD" w:rsidRPr="00A01B5C" w:rsidRDefault="005E79BD" w:rsidP="005E79BD">
      <w:pPr>
        <w:pStyle w:val="ConsNonformat"/>
        <w:numPr>
          <w:ilvl w:val="0"/>
          <w:numId w:val="7"/>
        </w:numPr>
        <w:tabs>
          <w:tab w:val="left" w:pos="709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44D">
        <w:rPr>
          <w:rFonts w:ascii="Times New Roman" w:hAnsi="Times New Roman" w:cs="Times New Roman"/>
          <w:b/>
          <w:sz w:val="24"/>
          <w:szCs w:val="24"/>
        </w:rPr>
        <w:t>Репутационный</w:t>
      </w:r>
      <w:proofErr w:type="spellEnd"/>
      <w:r w:rsidRPr="00E0044D">
        <w:rPr>
          <w:rFonts w:ascii="Times New Roman" w:hAnsi="Times New Roman" w:cs="Times New Roman"/>
          <w:b/>
          <w:sz w:val="24"/>
          <w:szCs w:val="24"/>
        </w:rPr>
        <w:t xml:space="preserve"> аудит</w:t>
      </w:r>
      <w:r w:rsidRPr="00A01B5C">
        <w:rPr>
          <w:rFonts w:ascii="Times New Roman" w:hAnsi="Times New Roman" w:cs="Times New Roman"/>
          <w:sz w:val="24"/>
          <w:szCs w:val="24"/>
        </w:rPr>
        <w:t xml:space="preserve"> – комплексное исследование репутации Общества, основанное на интервьюировании заинтересованных лиц.</w:t>
      </w:r>
    </w:p>
    <w:p w14:paraId="793E49EA" w14:textId="77777777" w:rsidR="005E79BD" w:rsidRDefault="005E79BD" w:rsidP="005E79BD">
      <w:pPr>
        <w:pStyle w:val="ConsNonformat"/>
        <w:tabs>
          <w:tab w:val="left" w:pos="709"/>
        </w:tabs>
        <w:ind w:right="23"/>
        <w:rPr>
          <w:rFonts w:ascii="Times New Roman" w:hAnsi="Times New Roman" w:cs="Times New Roman"/>
          <w:sz w:val="24"/>
          <w:szCs w:val="24"/>
        </w:rPr>
      </w:pPr>
    </w:p>
    <w:p w14:paraId="2372253E" w14:textId="77777777" w:rsidR="00711504" w:rsidRPr="00BA305D" w:rsidRDefault="00711504">
      <w:pPr>
        <w:ind w:firstLine="426"/>
        <w:jc w:val="both"/>
      </w:pPr>
    </w:p>
    <w:p w14:paraId="6B0A2088" w14:textId="5A8A12D1" w:rsidR="00052D6E" w:rsidRPr="00BA305D" w:rsidRDefault="0044766E" w:rsidP="001D7F4A">
      <w:pPr>
        <w:ind w:firstLine="426"/>
        <w:jc w:val="center"/>
      </w:pPr>
      <w:bookmarkStart w:id="1" w:name="SUB700"/>
      <w:bookmarkEnd w:id="1"/>
      <w:r w:rsidRPr="00BA305D">
        <w:rPr>
          <w:rStyle w:val="s1"/>
        </w:rPr>
        <w:t>Глава 2. Цели и принципы раскрытия информации</w:t>
      </w:r>
    </w:p>
    <w:p w14:paraId="7E8EF085" w14:textId="77777777" w:rsidR="00052D6E" w:rsidRPr="00BA305D" w:rsidRDefault="0044766E">
      <w:pPr>
        <w:jc w:val="center"/>
        <w:rPr>
          <w:b/>
        </w:rPr>
      </w:pPr>
      <w:r w:rsidRPr="00BA305D">
        <w:rPr>
          <w:rStyle w:val="s1"/>
        </w:rPr>
        <w:t> </w:t>
      </w:r>
    </w:p>
    <w:p w14:paraId="4CAE2CE8" w14:textId="64E6E06E" w:rsidR="00052D6E" w:rsidRPr="00BA305D" w:rsidRDefault="006B6E7E">
      <w:pPr>
        <w:ind w:firstLine="426"/>
        <w:jc w:val="both"/>
        <w:rPr>
          <w:b/>
        </w:rPr>
      </w:pPr>
      <w:r>
        <w:rPr>
          <w:b/>
        </w:rPr>
        <w:t>1</w:t>
      </w:r>
      <w:r w:rsidR="0044766E" w:rsidRPr="00BA305D">
        <w:rPr>
          <w:b/>
        </w:rPr>
        <w:t>. Целями раскрытия информации являются:</w:t>
      </w:r>
    </w:p>
    <w:p w14:paraId="50FD8D3B" w14:textId="62223938" w:rsidR="00052D6E" w:rsidRPr="00BA305D" w:rsidRDefault="006B6E7E">
      <w:pPr>
        <w:ind w:firstLine="426"/>
        <w:jc w:val="both"/>
      </w:pPr>
      <w:r>
        <w:t>1.1.</w:t>
      </w:r>
      <w:r w:rsidR="0044766E" w:rsidRPr="00BA305D">
        <w:t xml:space="preserve"> повышение информационной открытости и прозрачности Общества;</w:t>
      </w:r>
    </w:p>
    <w:p w14:paraId="2A1FFF2E" w14:textId="5A1C8480" w:rsidR="00052D6E" w:rsidRPr="00BA305D" w:rsidRDefault="006B6E7E">
      <w:pPr>
        <w:ind w:firstLine="426"/>
        <w:jc w:val="both"/>
      </w:pPr>
      <w:r>
        <w:t>1.</w:t>
      </w:r>
      <w:r w:rsidR="0044766E" w:rsidRPr="00BA305D">
        <w:t>2</w:t>
      </w:r>
      <w:r>
        <w:t>.</w:t>
      </w:r>
      <w:r w:rsidR="0044766E" w:rsidRPr="00BA305D">
        <w:t xml:space="preserve"> своевременное предоставление информации заинтересованным сторонам, реализация прав которых связана с деятельностью Общества;</w:t>
      </w:r>
    </w:p>
    <w:p w14:paraId="288D4D05" w14:textId="4A89FB22" w:rsidR="00052D6E" w:rsidRPr="00BA305D" w:rsidRDefault="006B6E7E">
      <w:pPr>
        <w:ind w:firstLine="426"/>
        <w:jc w:val="both"/>
      </w:pPr>
      <w:r>
        <w:t>1.3.</w:t>
      </w:r>
      <w:r w:rsidR="0044766E" w:rsidRPr="00BA305D">
        <w:t xml:space="preserve"> выстраивание четкого информационного потока между Обществом и заинтересованными сторонами;</w:t>
      </w:r>
    </w:p>
    <w:p w14:paraId="4FD09354" w14:textId="52D8D058" w:rsidR="00052D6E" w:rsidRPr="00BA305D" w:rsidRDefault="006B6E7E">
      <w:pPr>
        <w:ind w:firstLine="426"/>
        <w:jc w:val="both"/>
      </w:pPr>
      <w:r>
        <w:t>1.</w:t>
      </w:r>
      <w:r w:rsidR="0044766E" w:rsidRPr="00BA305D">
        <w:t>4</w:t>
      </w:r>
      <w:r>
        <w:t>.</w:t>
      </w:r>
      <w:r w:rsidR="0044766E" w:rsidRPr="00BA305D">
        <w:t xml:space="preserve"> определение механизмов раскрытия информации в соответствии с требованиями законодательства Республики Казахстан;</w:t>
      </w:r>
    </w:p>
    <w:p w14:paraId="58697652" w14:textId="5B70A349" w:rsidR="00D50E5A" w:rsidRPr="00BA305D" w:rsidRDefault="006C067A">
      <w:pPr>
        <w:ind w:firstLine="426"/>
        <w:jc w:val="both"/>
        <w:rPr>
          <w:color w:val="auto"/>
        </w:rPr>
      </w:pPr>
      <w:r>
        <w:rPr>
          <w:color w:val="auto"/>
        </w:rPr>
        <w:t>1.</w:t>
      </w:r>
      <w:r w:rsidR="00D50E5A" w:rsidRPr="00BA305D">
        <w:rPr>
          <w:color w:val="auto"/>
        </w:rPr>
        <w:t>5</w:t>
      </w:r>
      <w:r>
        <w:rPr>
          <w:color w:val="auto"/>
        </w:rPr>
        <w:t>.</w:t>
      </w:r>
      <w:r w:rsidR="00D50E5A" w:rsidRPr="00BA305D">
        <w:rPr>
          <w:color w:val="auto"/>
        </w:rPr>
        <w:t xml:space="preserve"> укрепление доверия к Обществу со стороны заинтересованных лиц путем удовлетворения потребностей заинтересованных лиц в получении достоверной и полной информации о</w:t>
      </w:r>
      <w:r w:rsidR="003B1837" w:rsidRPr="00BA305D">
        <w:rPr>
          <w:color w:val="auto"/>
        </w:rPr>
        <w:t>б Обществ</w:t>
      </w:r>
      <w:r w:rsidR="009A7DD7" w:rsidRPr="00C72388">
        <w:rPr>
          <w:color w:val="auto"/>
        </w:rPr>
        <w:t>е.</w:t>
      </w:r>
      <w:r>
        <w:rPr>
          <w:color w:val="auto"/>
        </w:rPr>
        <w:t xml:space="preserve"> </w:t>
      </w:r>
      <w:r w:rsidR="00D50E5A" w:rsidRPr="00BA305D">
        <w:rPr>
          <w:color w:val="auto"/>
        </w:rPr>
        <w:t xml:space="preserve">Репутация признается ценным нематериальным активом Общества. Инструментом оценки репутации Общества выступает </w:t>
      </w:r>
      <w:proofErr w:type="spellStart"/>
      <w:r w:rsidR="00D50E5A" w:rsidRPr="00BA305D">
        <w:rPr>
          <w:color w:val="auto"/>
        </w:rPr>
        <w:t>репутационный</w:t>
      </w:r>
      <w:proofErr w:type="spellEnd"/>
      <w:r w:rsidR="00D50E5A" w:rsidRPr="00BA305D">
        <w:rPr>
          <w:color w:val="auto"/>
        </w:rPr>
        <w:t xml:space="preserve"> аудит, проводимый по мере необходимости по решению председателя Правления Общества.</w:t>
      </w:r>
    </w:p>
    <w:p w14:paraId="514F7476" w14:textId="77777777" w:rsidR="00310ECF" w:rsidRPr="00BA305D" w:rsidRDefault="00310ECF" w:rsidP="00310ECF">
      <w:pPr>
        <w:jc w:val="both"/>
        <w:rPr>
          <w:color w:val="auto"/>
        </w:rPr>
      </w:pPr>
    </w:p>
    <w:p w14:paraId="76435A12" w14:textId="7A866255" w:rsidR="00310ECF" w:rsidRPr="00BA305D" w:rsidRDefault="006C067A" w:rsidP="00BA305D">
      <w:pPr>
        <w:ind w:firstLine="426"/>
        <w:jc w:val="both"/>
        <w:rPr>
          <w:b/>
          <w:color w:val="auto"/>
        </w:rPr>
      </w:pPr>
      <w:r>
        <w:rPr>
          <w:b/>
          <w:color w:val="auto"/>
        </w:rPr>
        <w:t>2</w:t>
      </w:r>
      <w:r w:rsidR="00310ECF" w:rsidRPr="00BA305D">
        <w:rPr>
          <w:b/>
          <w:color w:val="auto"/>
        </w:rPr>
        <w:t>. Основными задачами при раскрытии информации являются:</w:t>
      </w:r>
    </w:p>
    <w:p w14:paraId="10E35D67" w14:textId="3C5EDA21" w:rsidR="00310ECF" w:rsidRPr="00C72388" w:rsidRDefault="006C067A" w:rsidP="00BA305D">
      <w:pPr>
        <w:ind w:firstLine="426"/>
        <w:jc w:val="both"/>
        <w:rPr>
          <w:bCs/>
          <w:color w:val="auto"/>
        </w:rPr>
      </w:pPr>
      <w:r>
        <w:rPr>
          <w:bCs/>
          <w:color w:val="auto"/>
        </w:rPr>
        <w:t>2.</w:t>
      </w:r>
      <w:r w:rsidR="00310ECF" w:rsidRPr="00C72388">
        <w:rPr>
          <w:bCs/>
          <w:color w:val="auto"/>
        </w:rPr>
        <w:t>1</w:t>
      </w:r>
      <w:r>
        <w:rPr>
          <w:bCs/>
          <w:color w:val="auto"/>
        </w:rPr>
        <w:t>.</w:t>
      </w:r>
      <w:r w:rsidR="00310ECF" w:rsidRPr="00C72388">
        <w:rPr>
          <w:bCs/>
          <w:color w:val="auto"/>
        </w:rPr>
        <w:t xml:space="preserve"> определение основных принципов раскрытия информации об Обществе;</w:t>
      </w:r>
    </w:p>
    <w:p w14:paraId="7D82EB71" w14:textId="42931B64" w:rsidR="00310ECF" w:rsidRPr="00C72388" w:rsidRDefault="006C067A" w:rsidP="00BA305D">
      <w:pPr>
        <w:ind w:firstLine="426"/>
        <w:jc w:val="both"/>
        <w:rPr>
          <w:bCs/>
          <w:color w:val="auto"/>
        </w:rPr>
      </w:pPr>
      <w:r>
        <w:rPr>
          <w:bCs/>
          <w:color w:val="auto"/>
        </w:rPr>
        <w:t>2.</w:t>
      </w:r>
      <w:r w:rsidR="00310ECF" w:rsidRPr="00C72388">
        <w:rPr>
          <w:bCs/>
          <w:color w:val="auto"/>
        </w:rPr>
        <w:t>2</w:t>
      </w:r>
      <w:r>
        <w:rPr>
          <w:bCs/>
          <w:color w:val="auto"/>
        </w:rPr>
        <w:t>.</w:t>
      </w:r>
      <w:r w:rsidR="00310ECF" w:rsidRPr="00C72388">
        <w:rPr>
          <w:bCs/>
          <w:color w:val="auto"/>
        </w:rPr>
        <w:t xml:space="preserve"> определение форм, перечня и объема информации, раскрываемой Обществом в соответствии с требованиями законодательства Республики Казахстан и внутренними актами Общества;</w:t>
      </w:r>
    </w:p>
    <w:p w14:paraId="228F42A4" w14:textId="4B7F98E0" w:rsidR="00310ECF" w:rsidRPr="00C72388" w:rsidRDefault="006C067A" w:rsidP="00BA305D">
      <w:pPr>
        <w:ind w:firstLine="426"/>
        <w:jc w:val="both"/>
        <w:rPr>
          <w:bCs/>
          <w:color w:val="auto"/>
        </w:rPr>
      </w:pPr>
      <w:r>
        <w:rPr>
          <w:bCs/>
          <w:color w:val="auto"/>
        </w:rPr>
        <w:t>2.</w:t>
      </w:r>
      <w:r w:rsidR="00310ECF" w:rsidRPr="00C72388">
        <w:rPr>
          <w:bCs/>
          <w:color w:val="auto"/>
        </w:rPr>
        <w:t>3</w:t>
      </w:r>
      <w:r>
        <w:rPr>
          <w:bCs/>
          <w:color w:val="auto"/>
        </w:rPr>
        <w:t>.</w:t>
      </w:r>
      <w:r w:rsidR="00310ECF" w:rsidRPr="00C72388">
        <w:rPr>
          <w:bCs/>
          <w:color w:val="auto"/>
        </w:rPr>
        <w:t xml:space="preserve"> определение требований к содержанию основных источников информации об Обществе;</w:t>
      </w:r>
    </w:p>
    <w:p w14:paraId="6CFC5954" w14:textId="4DC7FEF7" w:rsidR="00310ECF" w:rsidRPr="00C72388" w:rsidRDefault="006C067A" w:rsidP="00BA305D">
      <w:pPr>
        <w:ind w:firstLine="426"/>
        <w:jc w:val="both"/>
        <w:rPr>
          <w:bCs/>
          <w:color w:val="auto"/>
        </w:rPr>
      </w:pPr>
      <w:r>
        <w:rPr>
          <w:bCs/>
          <w:color w:val="auto"/>
        </w:rPr>
        <w:t>2.</w:t>
      </w:r>
      <w:r w:rsidR="00310ECF" w:rsidRPr="00C72388">
        <w:rPr>
          <w:bCs/>
          <w:color w:val="auto"/>
        </w:rPr>
        <w:t>4</w:t>
      </w:r>
      <w:r>
        <w:rPr>
          <w:bCs/>
          <w:color w:val="auto"/>
        </w:rPr>
        <w:t>.</w:t>
      </w:r>
      <w:r w:rsidR="00310ECF" w:rsidRPr="00C72388">
        <w:rPr>
          <w:bCs/>
          <w:color w:val="auto"/>
        </w:rPr>
        <w:t xml:space="preserve"> определение порядка раскрытия информации и компетенции по раскрытию информации об Обществе.</w:t>
      </w:r>
    </w:p>
    <w:p w14:paraId="380D8E0A" w14:textId="77777777" w:rsidR="005E79BD" w:rsidRDefault="005E79BD">
      <w:pPr>
        <w:ind w:firstLine="426"/>
        <w:jc w:val="both"/>
      </w:pPr>
    </w:p>
    <w:p w14:paraId="0FB0E78B" w14:textId="77CA1BD7" w:rsidR="00052D6E" w:rsidRPr="00C72388" w:rsidRDefault="006C067A" w:rsidP="006C067A">
      <w:pPr>
        <w:ind w:firstLine="426"/>
        <w:jc w:val="both"/>
      </w:pPr>
      <w:r w:rsidRPr="006C067A">
        <w:rPr>
          <w:b/>
        </w:rPr>
        <w:t>3</w:t>
      </w:r>
      <w:r w:rsidR="0044766E" w:rsidRPr="006C067A">
        <w:rPr>
          <w:b/>
        </w:rPr>
        <w:t>.</w:t>
      </w:r>
      <w:r w:rsidR="0044766E" w:rsidRPr="00C72388">
        <w:t xml:space="preserve"> </w:t>
      </w:r>
      <w:r w:rsidR="0044766E" w:rsidRPr="00C72388">
        <w:rPr>
          <w:b/>
        </w:rPr>
        <w:t>Основными принципами раскрытия информации об Обществе являются:</w:t>
      </w:r>
    </w:p>
    <w:p w14:paraId="10AF73CD" w14:textId="13BF7E56" w:rsidR="00052D6E" w:rsidRPr="00BA305D" w:rsidRDefault="0044766E">
      <w:pPr>
        <w:ind w:firstLine="426"/>
        <w:jc w:val="both"/>
      </w:pPr>
      <w:r w:rsidRPr="00C72388">
        <w:t xml:space="preserve">1) </w:t>
      </w:r>
      <w:r w:rsidRPr="00C72388">
        <w:rPr>
          <w:b/>
        </w:rPr>
        <w:t>Принцип регул</w:t>
      </w:r>
      <w:r w:rsidRPr="00BA305D">
        <w:rPr>
          <w:b/>
        </w:rPr>
        <w:t>ярности и своевременности</w:t>
      </w:r>
      <w:r w:rsidRPr="00BA305D">
        <w:t xml:space="preserve"> раскрытия информации означает ответственность Общества в отношении соблюдения сроков и системности предоставления </w:t>
      </w:r>
      <w:r w:rsidRPr="00BA305D">
        <w:lastRenderedPageBreak/>
        <w:t>информации, предусмотренной законодательством и внутренними нормативными документами Общества. Общество осознает значение регулярного предоставления информации заинтересованным сторонам - как необходимое условие понимания ими деятельности Общества в целом. Информация предоставляется в соответствии с фактом наступления события по степени его значимости и с учетом своевременности его публичного раскрытия.</w:t>
      </w:r>
    </w:p>
    <w:p w14:paraId="35FA2AB5" w14:textId="77777777" w:rsidR="00052D6E" w:rsidRPr="00BA305D" w:rsidRDefault="0044766E">
      <w:pPr>
        <w:ind w:firstLine="426"/>
        <w:jc w:val="both"/>
      </w:pPr>
      <w:r w:rsidRPr="00BA305D">
        <w:t xml:space="preserve">2) </w:t>
      </w:r>
      <w:r w:rsidRPr="00BA305D">
        <w:rPr>
          <w:b/>
        </w:rPr>
        <w:t>Принцип открытости и доступности</w:t>
      </w:r>
      <w:r w:rsidRPr="00BA305D">
        <w:t xml:space="preserve"> информации означает выбор Обществом таких каналов распространения информации, доступ к которым является свободным, необременительным и </w:t>
      </w:r>
      <w:proofErr w:type="spellStart"/>
      <w:r w:rsidRPr="00BA305D">
        <w:t>малозатратным</w:t>
      </w:r>
      <w:proofErr w:type="spellEnd"/>
      <w:r w:rsidRPr="00BA305D">
        <w:t>, а также намерение Общества обеспечить максимальную прозрачность информации о своей деятельности с учетом соблюдения режима конфиденциальности по отношению к информации, составляющей коммерческую, служебную и иную охраняемую законом тайну.</w:t>
      </w:r>
    </w:p>
    <w:p w14:paraId="5945342C" w14:textId="77777777" w:rsidR="00052D6E" w:rsidRPr="00BA305D" w:rsidRDefault="0044766E">
      <w:pPr>
        <w:ind w:firstLine="426"/>
        <w:jc w:val="both"/>
      </w:pPr>
      <w:r w:rsidRPr="00BA305D">
        <w:t xml:space="preserve">3) </w:t>
      </w:r>
      <w:r w:rsidRPr="00BA305D">
        <w:rPr>
          <w:b/>
        </w:rPr>
        <w:t>Принцип достоверности и полноты</w:t>
      </w:r>
      <w:r w:rsidRPr="00BA305D">
        <w:t xml:space="preserve"> означает ответственность Общества в предоставлении заинтересованным сторонам информации, соответствующей действительности и достаточной для понимания в полном объеме раскрываемого факта или события. Общество следит за тем, чтобы предоставляемая информация не была искажена третьими лицами, и в случае обнаружения подобного факта принимает меры по исключению искажений и ошибок.</w:t>
      </w:r>
    </w:p>
    <w:p w14:paraId="4EEF74B1" w14:textId="77777777" w:rsidR="00052D6E" w:rsidRPr="00BA305D" w:rsidRDefault="0044766E">
      <w:pPr>
        <w:ind w:firstLine="426"/>
        <w:jc w:val="both"/>
      </w:pPr>
      <w:r w:rsidRPr="00BA305D">
        <w:t>Общество помимо информации, раскрытие которой обязательно в соответствии с законодательством, предоставляет информацию о своей текущей и планируемой деятельности, а также иной информации для более полного понимания всеми заинтересованными сторонами деятельности Общества.</w:t>
      </w:r>
    </w:p>
    <w:p w14:paraId="535C9C0B" w14:textId="482E8606" w:rsidR="00052D6E" w:rsidRPr="00BA305D" w:rsidRDefault="0044766E">
      <w:pPr>
        <w:ind w:firstLine="426"/>
        <w:jc w:val="both"/>
      </w:pPr>
      <w:r w:rsidRPr="00BA305D">
        <w:t xml:space="preserve">4) </w:t>
      </w:r>
      <w:r w:rsidRPr="00BA305D">
        <w:rPr>
          <w:b/>
        </w:rPr>
        <w:t>Принцип сбалансированности</w:t>
      </w:r>
      <w:r w:rsidRPr="00BA305D">
        <w:t xml:space="preserve"> означает обеспечение Обществом разумного баланса открытости и прозрачности, с одной стороны, и конфиденциальности, с другой стороны, в целях обеспечения максимальной реализации прав заинтересованных сторон на получение информации, но при условии строгого соблюдения интересов Общества, его Единственного акционера в части ограничения доступа к информации, составляющей коммерческую, служебную или иную охраняемую законом тайну.</w:t>
      </w:r>
    </w:p>
    <w:p w14:paraId="3BD86720" w14:textId="77777777" w:rsidR="00310ECF" w:rsidRPr="00BA305D" w:rsidRDefault="00310ECF">
      <w:pPr>
        <w:ind w:firstLine="426"/>
        <w:jc w:val="both"/>
      </w:pPr>
    </w:p>
    <w:p w14:paraId="22DB217F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4BA0D443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73FBE0FC" w14:textId="77777777" w:rsidR="00052D6E" w:rsidRPr="00BA305D" w:rsidRDefault="0044766E">
      <w:pPr>
        <w:jc w:val="center"/>
      </w:pPr>
      <w:bookmarkStart w:id="2" w:name="SUB900"/>
      <w:bookmarkEnd w:id="2"/>
      <w:r w:rsidRPr="00BA305D">
        <w:rPr>
          <w:rStyle w:val="s1"/>
        </w:rPr>
        <w:t>Глава 3. Формы и способы раскрытия информации</w:t>
      </w:r>
    </w:p>
    <w:p w14:paraId="20F30ACD" w14:textId="77777777" w:rsidR="00052D6E" w:rsidRPr="00BA305D" w:rsidRDefault="0044766E">
      <w:pPr>
        <w:jc w:val="center"/>
      </w:pPr>
      <w:r w:rsidRPr="00BA305D">
        <w:rPr>
          <w:rStyle w:val="s1"/>
        </w:rPr>
        <w:t> </w:t>
      </w:r>
    </w:p>
    <w:p w14:paraId="26F219A4" w14:textId="3D4E9268" w:rsidR="00052D6E" w:rsidRPr="00BA305D" w:rsidRDefault="006C067A">
      <w:pPr>
        <w:ind w:firstLine="400"/>
        <w:jc w:val="both"/>
      </w:pPr>
      <w:r>
        <w:t>1</w:t>
      </w:r>
      <w:r w:rsidR="0044766E" w:rsidRPr="00BA305D">
        <w:t xml:space="preserve">. Общество обеспечивает всем </w:t>
      </w:r>
      <w:r w:rsidR="0044766E" w:rsidRPr="009A7DD7">
        <w:t xml:space="preserve">заинтересованным сторонам доступ к документам, информации (материалам) по месту нахождения Правления Общества. В </w:t>
      </w:r>
      <w:r w:rsidR="0044766E" w:rsidRPr="009A7DD7">
        <w:rPr>
          <w:rStyle w:val="s0"/>
        </w:rPr>
        <w:t>электронном виде документы размещаются на государственном</w:t>
      </w:r>
      <w:r w:rsidR="009A7DD7" w:rsidRPr="009A7DD7">
        <w:rPr>
          <w:rStyle w:val="s0"/>
        </w:rPr>
        <w:t>, английском</w:t>
      </w:r>
      <w:r w:rsidR="0044766E" w:rsidRPr="009A7DD7">
        <w:rPr>
          <w:rStyle w:val="s0"/>
        </w:rPr>
        <w:t xml:space="preserve"> и русском языках на корпоративном </w:t>
      </w:r>
      <w:proofErr w:type="spellStart"/>
      <w:r w:rsidR="0044766E" w:rsidRPr="009A7DD7">
        <w:rPr>
          <w:rStyle w:val="s0"/>
        </w:rPr>
        <w:t>интернет-ресурсе</w:t>
      </w:r>
      <w:proofErr w:type="spellEnd"/>
      <w:r w:rsidR="0044766E" w:rsidRPr="009A7DD7">
        <w:rPr>
          <w:rStyle w:val="s0"/>
        </w:rPr>
        <w:t xml:space="preserve"> Общества </w:t>
      </w:r>
      <w:hyperlink r:id="rId10" w:history="1">
        <w:r w:rsidR="001D4AE6" w:rsidRPr="009A7DD7">
          <w:rPr>
            <w:rStyle w:val="a3"/>
          </w:rPr>
          <w:t>https://spk-aktobe.kz/</w:t>
        </w:r>
      </w:hyperlink>
      <w:r w:rsidR="002834C6">
        <w:rPr>
          <w:rStyle w:val="a3"/>
        </w:rPr>
        <w:t>,</w:t>
      </w:r>
      <w:r w:rsidR="001D4AE6" w:rsidRPr="009A7DD7">
        <w:t xml:space="preserve"> </w:t>
      </w:r>
      <w:r w:rsidR="007F0A87" w:rsidRPr="009A7DD7">
        <w:rPr>
          <w:color w:val="000000" w:themeColor="text1"/>
        </w:rPr>
        <w:t xml:space="preserve">а также на официальных страницах и аккаунтах </w:t>
      </w:r>
      <w:r w:rsidR="00915E24" w:rsidRPr="00C72388">
        <w:rPr>
          <w:color w:val="000000" w:themeColor="text1"/>
        </w:rPr>
        <w:t>Общества</w:t>
      </w:r>
      <w:r w:rsidR="007F0A87" w:rsidRPr="00C72388">
        <w:rPr>
          <w:color w:val="000000" w:themeColor="text1"/>
        </w:rPr>
        <w:t xml:space="preserve"> (</w:t>
      </w:r>
      <w:proofErr w:type="spellStart"/>
      <w:r w:rsidR="007F0A87" w:rsidRPr="00C72388">
        <w:rPr>
          <w:color w:val="000000" w:themeColor="text1"/>
        </w:rPr>
        <w:t>интернет-ресурсах</w:t>
      </w:r>
      <w:proofErr w:type="spellEnd"/>
      <w:r w:rsidR="007F0A87" w:rsidRPr="00C72388">
        <w:rPr>
          <w:color w:val="000000" w:themeColor="text1"/>
        </w:rPr>
        <w:t xml:space="preserve">) </w:t>
      </w:r>
      <w:r w:rsidR="001D4AE6" w:rsidRPr="00C72388">
        <w:t xml:space="preserve">и </w:t>
      </w:r>
      <w:r w:rsidR="0044766E" w:rsidRPr="00C72388">
        <w:rPr>
          <w:rStyle w:val="s0"/>
        </w:rPr>
        <w:t xml:space="preserve">на </w:t>
      </w:r>
      <w:proofErr w:type="spellStart"/>
      <w:r w:rsidR="0044766E" w:rsidRPr="00C72388">
        <w:rPr>
          <w:rStyle w:val="s0"/>
        </w:rPr>
        <w:t>интернет-ресурсе</w:t>
      </w:r>
      <w:proofErr w:type="spellEnd"/>
      <w:r w:rsidR="0044766E" w:rsidRPr="00C72388">
        <w:rPr>
          <w:rStyle w:val="s0"/>
        </w:rPr>
        <w:t xml:space="preserve"> депозитария финансовой отчетности</w:t>
      </w:r>
      <w:r w:rsidR="007F0A87" w:rsidRPr="00C72388">
        <w:rPr>
          <w:color w:val="000000" w:themeColor="text1"/>
        </w:rPr>
        <w:t xml:space="preserve"> и (или) АО «Казахстанская фондовая биржа»</w:t>
      </w:r>
      <w:r w:rsidR="0044766E" w:rsidRPr="00BA305D">
        <w:rPr>
          <w:rStyle w:val="s0"/>
        </w:rPr>
        <w:t>.</w:t>
      </w:r>
    </w:p>
    <w:p w14:paraId="30CE60C7" w14:textId="46E48551" w:rsidR="00052D6E" w:rsidRPr="00BA305D" w:rsidRDefault="006C067A">
      <w:pPr>
        <w:ind w:firstLine="400"/>
        <w:jc w:val="both"/>
      </w:pPr>
      <w:r>
        <w:rPr>
          <w:rStyle w:val="s0"/>
        </w:rPr>
        <w:t>2</w:t>
      </w:r>
      <w:r w:rsidR="0044766E" w:rsidRPr="00BA305D">
        <w:rPr>
          <w:rStyle w:val="s0"/>
        </w:rPr>
        <w:t xml:space="preserve">. При распространении информации </w:t>
      </w:r>
      <w:r w:rsidR="0044766E" w:rsidRPr="00BA305D">
        <w:t>Общество использует следующие коммуникативные средства (формы):</w:t>
      </w:r>
    </w:p>
    <w:p w14:paraId="78636E9B" w14:textId="77777777" w:rsidR="00052D6E" w:rsidRPr="00C72388" w:rsidRDefault="0044766E">
      <w:pPr>
        <w:ind w:firstLine="426"/>
        <w:jc w:val="both"/>
      </w:pPr>
      <w:r w:rsidRPr="00BA305D">
        <w:t>1) письменный документ, подготовленный получателям информации, включая, но, не ограничиваясь: ответы на запросы, пресс-релизы, публикации (сообщения) в средствах массовой информации</w:t>
      </w:r>
      <w:r w:rsidRPr="009A7DD7">
        <w:t>, брошюры, отчеты о деятельности Общества, материалы для работников;</w:t>
      </w:r>
    </w:p>
    <w:p w14:paraId="199738FB" w14:textId="77777777" w:rsidR="00052D6E" w:rsidRPr="00C72388" w:rsidRDefault="0044766E">
      <w:pPr>
        <w:ind w:firstLine="426"/>
        <w:jc w:val="both"/>
      </w:pPr>
      <w:r w:rsidRPr="00C72388">
        <w:t>2) устное сообщение, включая, но, не ограничиваясь: интервью, пресс-конференции, выступления на совещаниях и публичных мероприятиях внутри и за пределами Общества;</w:t>
      </w:r>
    </w:p>
    <w:p w14:paraId="5971B4A6" w14:textId="77777777" w:rsidR="00052D6E" w:rsidRPr="00BA305D" w:rsidRDefault="0044766E">
      <w:pPr>
        <w:ind w:firstLine="426"/>
        <w:jc w:val="both"/>
      </w:pPr>
      <w:r w:rsidRPr="00BA305D">
        <w:t>3) аудиовизуальная запись, включая, но, не ограничиваясь: видеоролики, корпоративные видеофильмы, выступления или интервью на радио- и в телепередачах, слайды и иные средства визуального представления, используемые на совещаниях, публичных и иных мероприятиях (конференциях) внутри и за пределами Общества;</w:t>
      </w:r>
    </w:p>
    <w:p w14:paraId="7A2C185F" w14:textId="10ECBB0C" w:rsidR="00052D6E" w:rsidRPr="009A7DD7" w:rsidRDefault="0044766E">
      <w:pPr>
        <w:ind w:firstLine="426"/>
        <w:jc w:val="both"/>
      </w:pPr>
      <w:r w:rsidRPr="00BA305D">
        <w:lastRenderedPageBreak/>
        <w:t>4) материалы, направляемые (передаваемые) на электронных носителях, включая, но, не ограничиваясь:</w:t>
      </w:r>
      <w:r w:rsidRPr="009A7DD7">
        <w:t xml:space="preserve"> устройстве USB, по электронной почте.</w:t>
      </w:r>
    </w:p>
    <w:p w14:paraId="08AFED13" w14:textId="77777777" w:rsidR="00052D6E" w:rsidRPr="00C72388" w:rsidRDefault="0044766E">
      <w:pPr>
        <w:ind w:firstLine="426"/>
        <w:jc w:val="both"/>
      </w:pPr>
      <w:r w:rsidRPr="00C72388">
        <w:t> </w:t>
      </w:r>
    </w:p>
    <w:p w14:paraId="6026AF6B" w14:textId="77777777" w:rsidR="00052D6E" w:rsidRPr="00C72388" w:rsidRDefault="0044766E">
      <w:pPr>
        <w:ind w:firstLine="426"/>
        <w:jc w:val="center"/>
      </w:pPr>
      <w:r w:rsidRPr="00C72388">
        <w:rPr>
          <w:b/>
          <w:bCs/>
        </w:rPr>
        <w:t> </w:t>
      </w:r>
    </w:p>
    <w:p w14:paraId="47247A95" w14:textId="77777777" w:rsidR="00052D6E" w:rsidRPr="00C72388" w:rsidRDefault="0044766E">
      <w:pPr>
        <w:jc w:val="center"/>
      </w:pPr>
      <w:bookmarkStart w:id="3" w:name="SUB1100"/>
      <w:bookmarkEnd w:id="3"/>
      <w:r w:rsidRPr="00C72388">
        <w:rPr>
          <w:rStyle w:val="s1"/>
        </w:rPr>
        <w:t>Глава 4. Лица (органы) Общества, ответственные за раскрытие информации</w:t>
      </w:r>
    </w:p>
    <w:p w14:paraId="5D7F7062" w14:textId="77777777" w:rsidR="00052D6E" w:rsidRPr="00C72388" w:rsidRDefault="0044766E">
      <w:pPr>
        <w:jc w:val="center"/>
      </w:pPr>
      <w:r w:rsidRPr="00C72388">
        <w:rPr>
          <w:rStyle w:val="s1"/>
        </w:rPr>
        <w:t> </w:t>
      </w:r>
    </w:p>
    <w:p w14:paraId="7D0739A9" w14:textId="10E6B36B" w:rsidR="00052D6E" w:rsidRPr="00BA305D" w:rsidRDefault="006C067A">
      <w:pPr>
        <w:ind w:firstLine="426"/>
        <w:jc w:val="both"/>
      </w:pPr>
      <w:r>
        <w:t>1</w:t>
      </w:r>
      <w:r w:rsidR="0044766E" w:rsidRPr="00C72388">
        <w:t>. Председатель Совета директоров Общества имеет право официально комментировать решения, принятые Советом директоров, а также излагать точку зрения Совета директоров по вопросам, рассмотренным на заседаниях Совета директоров, с учетом соблюдения требований по обеспе</w:t>
      </w:r>
      <w:r w:rsidR="004571E7" w:rsidRPr="00BA305D">
        <w:t>чению сохранности коммерческой тайны Общества.</w:t>
      </w:r>
    </w:p>
    <w:p w14:paraId="193C1556" w14:textId="2147DE8C" w:rsidR="00052D6E" w:rsidRPr="00BA305D" w:rsidRDefault="006C067A">
      <w:pPr>
        <w:ind w:firstLine="426"/>
        <w:jc w:val="both"/>
      </w:pPr>
      <w:r>
        <w:t>2</w:t>
      </w:r>
      <w:r w:rsidR="0044766E" w:rsidRPr="00BA305D">
        <w:t>. Члены Совета директоров и его комитетов вправе официально излагать свою точку зрения по вопросам, рассмотренным на заседаниях Совета директоров (комитетов), а также по решениям, принятым на заседании Совета директоров Общества (комитетов), с учетом соблюдения требований по обеспе</w:t>
      </w:r>
      <w:r w:rsidR="004571E7" w:rsidRPr="00BA305D">
        <w:t xml:space="preserve">чению сохранности коммерческой </w:t>
      </w:r>
      <w:r w:rsidR="0044766E" w:rsidRPr="00BA305D">
        <w:t>тайны Общества.</w:t>
      </w:r>
    </w:p>
    <w:p w14:paraId="310B5158" w14:textId="2A57F8AD" w:rsidR="00052D6E" w:rsidRPr="00C72388" w:rsidRDefault="0044766E">
      <w:pPr>
        <w:ind w:firstLine="426"/>
        <w:jc w:val="both"/>
      </w:pPr>
      <w:r w:rsidRPr="00BA305D">
        <w:t xml:space="preserve">3. Ответственными за качество, полноту, достоверность и актуальность информации по курируемым направлениям деятельности и своевременность ее предоставления </w:t>
      </w:r>
      <w:r w:rsidRPr="00C72388">
        <w:t xml:space="preserve">ответственному работнику </w:t>
      </w:r>
      <w:r w:rsidRPr="009A7DD7">
        <w:t xml:space="preserve">для размещения на </w:t>
      </w:r>
      <w:proofErr w:type="spellStart"/>
      <w:r w:rsidRPr="009A7DD7">
        <w:t>интернет-ресурсе</w:t>
      </w:r>
      <w:proofErr w:type="spellEnd"/>
      <w:r w:rsidRPr="009A7DD7">
        <w:t xml:space="preserve"> депозитария финансовой отчетности и корпоративном </w:t>
      </w:r>
      <w:proofErr w:type="spellStart"/>
      <w:r w:rsidRPr="009A7DD7">
        <w:t>интернет-ресурсе</w:t>
      </w:r>
      <w:proofErr w:type="spellEnd"/>
      <w:r w:rsidRPr="009A7DD7">
        <w:t xml:space="preserve"> Общества являются структурные подразделения и работники Общества в соответствии с приказом Председателя Правления Общества. Структурные подразделения также несут ответственность за своевременное обновлен</w:t>
      </w:r>
      <w:r w:rsidRPr="00C72388">
        <w:t xml:space="preserve">ие (актуализацию) размещенной на корпоративном </w:t>
      </w:r>
      <w:proofErr w:type="spellStart"/>
      <w:r w:rsidRPr="00C72388">
        <w:t>интернет-ресурсе</w:t>
      </w:r>
      <w:proofErr w:type="spellEnd"/>
      <w:r w:rsidRPr="00C72388">
        <w:t xml:space="preserve"> Общества информации.</w:t>
      </w:r>
    </w:p>
    <w:p w14:paraId="1A3C734A" w14:textId="1A016312" w:rsidR="00052D6E" w:rsidRPr="00C72388" w:rsidRDefault="0044766E">
      <w:pPr>
        <w:ind w:firstLine="426"/>
        <w:jc w:val="both"/>
      </w:pPr>
      <w:r w:rsidRPr="00C72388">
        <w:t>4. Председатель Правления и члены Правления Общества (в пределах своей компетенции) обладают исключительным правом публично выступать по вопросам, связанным с деятельностью Общества.</w:t>
      </w:r>
    </w:p>
    <w:p w14:paraId="1C1F9AF4" w14:textId="77777777" w:rsidR="00052D6E" w:rsidRPr="00BA305D" w:rsidRDefault="0044766E">
      <w:pPr>
        <w:ind w:firstLine="426"/>
        <w:jc w:val="both"/>
      </w:pPr>
      <w:r w:rsidRPr="00C72388">
        <w:t>Указанные лица путем письменных поручений вправе делегировать работникам Общества право публично выступать (предоставлять информацию) от имени Общества на проводимых в стране и за рубежом конференциях, совещаниях, семинарах, на заседаниях рабо</w:t>
      </w:r>
      <w:r w:rsidRPr="00BA305D">
        <w:t>чих органов государственных органов Республики Казахстан, иных общественных мероприятиях, участвовать в пресс-конференциях, телефонных и видеоконференциях, давать интервью, выступать с комментариями для казахстанских и зарубежных средств массовой информации, финансовых и инвестиционных компаний с учетом соблюдения требований по обеспечению сохранности коммерческой тайны Общества. Лица, не уполномоченные в установленном порядке публично выступать от имени Общества, не имеют права давать комментарии и ответы на вопросы и запросы, касающиеся деятельности Общества.</w:t>
      </w:r>
    </w:p>
    <w:p w14:paraId="0388378B" w14:textId="6746FBFF" w:rsidR="00052D6E" w:rsidRPr="00BA305D" w:rsidRDefault="0044766E">
      <w:pPr>
        <w:ind w:firstLine="426"/>
        <w:jc w:val="both"/>
      </w:pPr>
      <w:r w:rsidRPr="00BA305D">
        <w:t>5. Тексты выступлений и интервью работников Общества, подготовленные к публикации в средствах массовой информации, в обязательном порядке согласовываются с Председателем Правления и/или членом Правления, курирующим вопросы информационного освещения деятельности Общества.</w:t>
      </w:r>
    </w:p>
    <w:p w14:paraId="1BC78C1E" w14:textId="0204C79C" w:rsidR="00052D6E" w:rsidRPr="00BA305D" w:rsidRDefault="0044766E">
      <w:pPr>
        <w:ind w:firstLine="426"/>
        <w:jc w:val="both"/>
      </w:pPr>
      <w:r w:rsidRPr="00BA305D">
        <w:t>6. В случае нарушения в процессе раскрытия информации норм законодательства, Устава, настоящих Правил и внутренних нормативных документов Общества, приведших к причинению ущерба Обществу и/или Единственному акционеру, виновные лица привлекаются к ответственности в порядке, установленном законодательством.</w:t>
      </w:r>
    </w:p>
    <w:p w14:paraId="1E2DC23E" w14:textId="10E9474C" w:rsidR="008B0C46" w:rsidRPr="00BA305D" w:rsidRDefault="006C067A" w:rsidP="006C067A">
      <w:pPr>
        <w:tabs>
          <w:tab w:val="left" w:pos="0"/>
          <w:tab w:val="left" w:pos="851"/>
          <w:tab w:val="left" w:pos="993"/>
          <w:tab w:val="decimal" w:pos="1560"/>
        </w:tabs>
        <w:jc w:val="both"/>
      </w:pPr>
      <w:r>
        <w:t xml:space="preserve">       7.</w:t>
      </w:r>
      <w:r w:rsidR="0044766E" w:rsidRPr="00BA305D">
        <w:t> </w:t>
      </w:r>
      <w:r w:rsidR="00FC2F92">
        <w:t>Настоящими Правилами</w:t>
      </w:r>
      <w:r w:rsidR="008B0C46" w:rsidRPr="00BA305D">
        <w:t xml:space="preserve"> не допускается комментирование должностными лицами Общества слухов и предположений. Должностные лица Общества не должны комментировать в средствах массовой информации и других публичных источниках вопросы, связанные с проектами, в отношении которых отсутствуют юридически оформленные обязательства Общества.</w:t>
      </w:r>
    </w:p>
    <w:p w14:paraId="21A77DF9" w14:textId="26B318E6" w:rsidR="008B0C46" w:rsidRPr="00BA305D" w:rsidRDefault="008B0C46" w:rsidP="00144AB8">
      <w:pPr>
        <w:pStyle w:val="a9"/>
        <w:numPr>
          <w:ilvl w:val="0"/>
          <w:numId w:val="14"/>
        </w:numPr>
        <w:tabs>
          <w:tab w:val="left" w:pos="0"/>
          <w:tab w:val="left" w:pos="851"/>
          <w:tab w:val="left" w:pos="993"/>
          <w:tab w:val="decimal" w:pos="1560"/>
        </w:tabs>
        <w:jc w:val="both"/>
      </w:pPr>
      <w:r w:rsidRPr="00BA305D">
        <w:t xml:space="preserve">Члены Совета директоров обеспечиваются всей информацией об Обществе, необходимой для исполнения ими своих обязанностей, и вправе требовать от </w:t>
      </w:r>
      <w:r w:rsidRPr="00BA305D">
        <w:lastRenderedPageBreak/>
        <w:t xml:space="preserve">должностных лиц Общества информацию в порядке, закрепленном Положением о Совете директоров </w:t>
      </w:r>
      <w:r w:rsidR="00915E24" w:rsidRPr="00BA305D">
        <w:t>Общества</w:t>
      </w:r>
      <w:r w:rsidRPr="00BA305D">
        <w:t>.</w:t>
      </w:r>
    </w:p>
    <w:p w14:paraId="51570C5A" w14:textId="3198763A" w:rsidR="00052D6E" w:rsidRPr="00BA305D" w:rsidRDefault="00052D6E">
      <w:pPr>
        <w:ind w:firstLine="426"/>
        <w:jc w:val="both"/>
      </w:pPr>
    </w:p>
    <w:p w14:paraId="1381AE0B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70FE8B33" w14:textId="77777777" w:rsidR="00052D6E" w:rsidRPr="00BA305D" w:rsidRDefault="0044766E">
      <w:pPr>
        <w:jc w:val="center"/>
      </w:pPr>
      <w:bookmarkStart w:id="4" w:name="SUB1700"/>
      <w:bookmarkEnd w:id="4"/>
      <w:r w:rsidRPr="00BA305D">
        <w:rPr>
          <w:rStyle w:val="s1"/>
        </w:rPr>
        <w:t>Глава 5. Общедоступная информация, подлежащая раскрытию всем</w:t>
      </w:r>
      <w:r w:rsidRPr="00BA305D">
        <w:rPr>
          <w:rStyle w:val="s1"/>
        </w:rPr>
        <w:br/>
        <w:t>заинтересованным лицам</w:t>
      </w:r>
    </w:p>
    <w:p w14:paraId="702F0DFF" w14:textId="77777777" w:rsidR="00052D6E" w:rsidRPr="00BA305D" w:rsidRDefault="0044766E">
      <w:pPr>
        <w:ind w:firstLine="426"/>
        <w:jc w:val="center"/>
      </w:pPr>
      <w:r w:rsidRPr="00BA305D">
        <w:rPr>
          <w:b/>
          <w:bCs/>
        </w:rPr>
        <w:t> </w:t>
      </w:r>
    </w:p>
    <w:p w14:paraId="5838F42F" w14:textId="7C78D4E3" w:rsidR="00052D6E" w:rsidRPr="00BA305D" w:rsidRDefault="0044766E">
      <w:pPr>
        <w:ind w:firstLine="426"/>
        <w:jc w:val="both"/>
      </w:pPr>
      <w:r w:rsidRPr="00BA305D">
        <w:t>1. Общедоступной информацией признается информация, подлежащая обязательному публичному раскрытию, а также информация, не относящаяся к сведениям, составляющим коммерческую, в том числе инсайдерскую информацию, служебную или иную охраняемую законодательством тайну.</w:t>
      </w:r>
    </w:p>
    <w:p w14:paraId="1BFC955B" w14:textId="0412ED7C" w:rsidR="00052D6E" w:rsidRPr="00BA305D" w:rsidRDefault="006C067A">
      <w:pPr>
        <w:ind w:firstLine="426"/>
        <w:jc w:val="both"/>
      </w:pPr>
      <w:r>
        <w:t>2</w:t>
      </w:r>
      <w:r w:rsidR="0044766E" w:rsidRPr="00BA305D">
        <w:t>. Общество обязано в соответствии с законодательством раскрывать в публичном доступе:</w:t>
      </w:r>
    </w:p>
    <w:p w14:paraId="43FA7536" w14:textId="77777777" w:rsidR="00052D6E" w:rsidRPr="009A7DD7" w:rsidRDefault="0044766E">
      <w:pPr>
        <w:ind w:firstLine="426"/>
        <w:jc w:val="both"/>
      </w:pPr>
      <w:r w:rsidRPr="00BA305D">
        <w:t xml:space="preserve">1) </w:t>
      </w:r>
      <w:r w:rsidRPr="00C72388">
        <w:t xml:space="preserve">корпоративные события </w:t>
      </w:r>
      <w:r w:rsidRPr="009A7DD7">
        <w:t>- в течение срока, установленного законодательством;</w:t>
      </w:r>
    </w:p>
    <w:p w14:paraId="7A6F7872" w14:textId="77777777" w:rsidR="00052D6E" w:rsidRPr="00C72388" w:rsidRDefault="0044766E">
      <w:pPr>
        <w:ind w:firstLine="426"/>
        <w:jc w:val="both"/>
      </w:pPr>
      <w:r w:rsidRPr="00C72388">
        <w:t>2) годовую финансовую отчетность с отчетом независимого аудитора - ежегодно, в течение 30 (тридцати) календарных дней после утверждения Единственным акционером. Общество вправе размещать промежуточную финансовую отчетность;</w:t>
      </w:r>
    </w:p>
    <w:p w14:paraId="216CB9D5" w14:textId="77777777" w:rsidR="00052D6E" w:rsidRPr="00C72388" w:rsidRDefault="0044766E">
      <w:pPr>
        <w:ind w:firstLine="426"/>
        <w:jc w:val="both"/>
      </w:pPr>
      <w:r w:rsidRPr="00C72388">
        <w:t xml:space="preserve">3) информацию, предусмотренную </w:t>
      </w:r>
      <w:hyperlink r:id="rId11" w:anchor="sub_id=1020000" w:history="1">
        <w:r w:rsidRPr="009A7DD7">
          <w:rPr>
            <w:rStyle w:val="a3"/>
            <w:color w:val="auto"/>
            <w:u w:val="none"/>
          </w:rPr>
          <w:t>статьей 102</w:t>
        </w:r>
      </w:hyperlink>
      <w:r w:rsidRPr="009A7DD7">
        <w:rPr>
          <w:color w:val="auto"/>
        </w:rPr>
        <w:t xml:space="preserve"> </w:t>
      </w:r>
      <w:r w:rsidRPr="009A7DD7">
        <w:t>Закона Республики Казахстан «О рынке ценных бумаг» - в течение срока, установленного законодательством;</w:t>
      </w:r>
    </w:p>
    <w:p w14:paraId="6321E323" w14:textId="77777777" w:rsidR="00052D6E" w:rsidRPr="00C72388" w:rsidRDefault="0044766E">
      <w:pPr>
        <w:ind w:firstLine="426"/>
        <w:jc w:val="both"/>
      </w:pPr>
      <w:r w:rsidRPr="00C72388">
        <w:t>4) иную информацию - в течение срока, установленного законодательством, Уставом и внутренними нормативными документами Общества.</w:t>
      </w:r>
    </w:p>
    <w:p w14:paraId="2613AFDA" w14:textId="3BB7E44A" w:rsidR="00052D6E" w:rsidRPr="00C72388" w:rsidRDefault="006C067A">
      <w:pPr>
        <w:ind w:firstLine="426"/>
        <w:jc w:val="both"/>
      </w:pPr>
      <w:r>
        <w:t>3</w:t>
      </w:r>
      <w:r w:rsidR="0044766E" w:rsidRPr="00C72388">
        <w:t xml:space="preserve">. Общество раскрывает на своем корпоративном </w:t>
      </w:r>
      <w:proofErr w:type="spellStart"/>
      <w:r w:rsidR="0044766E" w:rsidRPr="00C72388">
        <w:t>интернет-ресурсе</w:t>
      </w:r>
      <w:proofErr w:type="spellEnd"/>
      <w:r w:rsidR="0044766E" w:rsidRPr="00C72388">
        <w:t xml:space="preserve"> информацию, в том числе по решениям Совета директоров, которая должна быть доведена до сведения Единственного акционера и инвесторов Общества, согласно</w:t>
      </w:r>
      <w:r w:rsidR="0044766E" w:rsidRPr="00C72388">
        <w:rPr>
          <w:color w:val="auto"/>
        </w:rPr>
        <w:t xml:space="preserve"> </w:t>
      </w:r>
      <w:hyperlink w:anchor="sub1" w:history="1">
        <w:r w:rsidR="0044766E" w:rsidRPr="009A7DD7">
          <w:rPr>
            <w:rStyle w:val="a3"/>
            <w:color w:val="auto"/>
            <w:u w:val="none"/>
          </w:rPr>
          <w:t>Приложению 1</w:t>
        </w:r>
      </w:hyperlink>
      <w:r w:rsidR="0044766E" w:rsidRPr="009A7DD7">
        <w:rPr>
          <w:color w:val="auto"/>
        </w:rPr>
        <w:t xml:space="preserve"> к настоящим Правилам. </w:t>
      </w:r>
    </w:p>
    <w:p w14:paraId="5C4DF484" w14:textId="57C30192" w:rsidR="00052D6E" w:rsidRPr="00C72388" w:rsidRDefault="006C067A">
      <w:pPr>
        <w:ind w:firstLine="426"/>
        <w:jc w:val="both"/>
      </w:pPr>
      <w:r>
        <w:t>4</w:t>
      </w:r>
      <w:r w:rsidR="0044766E" w:rsidRPr="00C72388">
        <w:t xml:space="preserve">. Информация, раскрываемая Обществом на корпоративном </w:t>
      </w:r>
      <w:proofErr w:type="spellStart"/>
      <w:r w:rsidR="0044766E" w:rsidRPr="00C72388">
        <w:t>интернет-ресурсе</w:t>
      </w:r>
      <w:proofErr w:type="spellEnd"/>
      <w:r w:rsidR="0044766E" w:rsidRPr="00C72388">
        <w:t>, должна быть размещена на государственном и русском языках в установленные законодательством сроки, либо, если срок не установлен, то не позднее 3 (трех) рабочих дней со дня наступления соответствующего события (обновления информации о нем).</w:t>
      </w:r>
    </w:p>
    <w:p w14:paraId="35AA603E" w14:textId="7E985C67" w:rsidR="00052D6E" w:rsidRPr="00C72388" w:rsidRDefault="006C067A">
      <w:pPr>
        <w:ind w:firstLine="426"/>
        <w:jc w:val="both"/>
      </w:pPr>
      <w:r>
        <w:t>5</w:t>
      </w:r>
      <w:r w:rsidR="0044766E" w:rsidRPr="00C72388">
        <w:t>. Подготовка годового отчета Общества обеспечивается Правлением, которое выносит его на рассмотрение Совета директоров для предварительного утверждения.</w:t>
      </w:r>
    </w:p>
    <w:p w14:paraId="643B00C4" w14:textId="2646BBD6" w:rsidR="00052D6E" w:rsidRPr="00C72388" w:rsidRDefault="006C067A">
      <w:pPr>
        <w:ind w:firstLine="426"/>
        <w:jc w:val="both"/>
        <w:rPr>
          <w:color w:val="auto"/>
        </w:rPr>
      </w:pPr>
      <w:r>
        <w:rPr>
          <w:color w:val="auto"/>
        </w:rPr>
        <w:t>6</w:t>
      </w:r>
      <w:r w:rsidR="0044766E" w:rsidRPr="00BA305D">
        <w:rPr>
          <w:color w:val="auto"/>
        </w:rPr>
        <w:t xml:space="preserve">. Годовой отчет Общества формируется структурным подразделением Общества, ответственным за организацию разработки, актуализации и мониторинга реализации стратегии развития Общества, на основании информации, предоставленной ответственными структурными подразделениями Общества. Структура годового отчета Общества формируется согласно </w:t>
      </w:r>
      <w:hyperlink w:anchor="sub2" w:history="1">
        <w:r w:rsidR="0044766E" w:rsidRPr="009A7DD7">
          <w:rPr>
            <w:rStyle w:val="a3"/>
            <w:color w:val="auto"/>
          </w:rPr>
          <w:t>приложению 2</w:t>
        </w:r>
      </w:hyperlink>
      <w:r w:rsidR="00863F8B" w:rsidRPr="009A7DD7">
        <w:rPr>
          <w:color w:val="auto"/>
        </w:rPr>
        <w:t xml:space="preserve"> к настоящей Политики</w:t>
      </w:r>
      <w:r w:rsidR="0044766E" w:rsidRPr="009A7DD7">
        <w:rPr>
          <w:color w:val="auto"/>
        </w:rPr>
        <w:t>. Также в годовой отчет Общества могут быть включены и иные сведения.</w:t>
      </w:r>
    </w:p>
    <w:p w14:paraId="46993BAA" w14:textId="08FFEC2A" w:rsidR="00052D6E" w:rsidRPr="00C72388" w:rsidRDefault="006C067A">
      <w:pPr>
        <w:ind w:firstLine="426"/>
        <w:jc w:val="both"/>
      </w:pPr>
      <w:r>
        <w:t>7</w:t>
      </w:r>
      <w:r w:rsidR="0044766E" w:rsidRPr="00C72388">
        <w:t>. Годовой отчет Общества утверждается Единственным акционером Общества, после предварительного утверждения годовой финансовой отчетности Советом директоров Общества за соответствующий год, не позднее чем до 31 июля года, следующего за отчетным.</w:t>
      </w:r>
    </w:p>
    <w:p w14:paraId="7F92C823" w14:textId="7C99190B" w:rsidR="00052D6E" w:rsidRPr="00BA305D" w:rsidRDefault="006C067A">
      <w:pPr>
        <w:ind w:firstLine="426"/>
        <w:jc w:val="both"/>
      </w:pPr>
      <w:r>
        <w:t>8</w:t>
      </w:r>
      <w:r w:rsidR="0044766E" w:rsidRPr="00C72388">
        <w:t xml:space="preserve">. Годовой отчет Общества размещается на корпоративном </w:t>
      </w:r>
      <w:proofErr w:type="spellStart"/>
      <w:r w:rsidR="0044766E" w:rsidRPr="00C72388">
        <w:t>интернет-ресурсе</w:t>
      </w:r>
      <w:proofErr w:type="spellEnd"/>
      <w:r w:rsidR="0044766E" w:rsidRPr="00C72388">
        <w:t xml:space="preserve"> Общества на государственном и русском языках ответственным работником Общества, определяемым в соответствии с приказом Председателя Правления Общества, не позднее 31 августа года, следующего за отчетным.</w:t>
      </w:r>
    </w:p>
    <w:p w14:paraId="673BE7E9" w14:textId="398DCEB5" w:rsidR="00052D6E" w:rsidRPr="00C72388" w:rsidRDefault="006C067A" w:rsidP="00BA305D">
      <w:pPr>
        <w:ind w:firstLine="426"/>
        <w:jc w:val="both"/>
      </w:pPr>
      <w:r>
        <w:t>9</w:t>
      </w:r>
      <w:r w:rsidR="0044766E" w:rsidRPr="00BA305D">
        <w:t xml:space="preserve">. Приказом Председателя Правления Общества ежегодно утверждается </w:t>
      </w:r>
      <w:proofErr w:type="spellStart"/>
      <w:r w:rsidR="0044766E" w:rsidRPr="002834C6">
        <w:t>медийный</w:t>
      </w:r>
      <w:proofErr w:type="spellEnd"/>
      <w:r w:rsidR="0044766E" w:rsidRPr="002834C6">
        <w:t xml:space="preserve"> план,</w:t>
      </w:r>
      <w:r w:rsidR="00BA305D">
        <w:t xml:space="preserve"> который составляется пресс</w:t>
      </w:r>
      <w:r w:rsidR="002834C6">
        <w:t xml:space="preserve"> -</w:t>
      </w:r>
      <w:r w:rsidR="00BA305D">
        <w:t xml:space="preserve"> секретарем, </w:t>
      </w:r>
      <w:r w:rsidR="0044766E" w:rsidRPr="009A7DD7">
        <w:t xml:space="preserve">в соответствии с которым </w:t>
      </w:r>
      <w:r w:rsidR="002834C6">
        <w:t>пресс-</w:t>
      </w:r>
      <w:r w:rsidR="00BA305D">
        <w:t xml:space="preserve">секретарь </w:t>
      </w:r>
      <w:r w:rsidR="00BA305D" w:rsidRPr="009A7DD7">
        <w:t>о</w:t>
      </w:r>
      <w:r w:rsidR="00BA305D">
        <w:t>беспечивае</w:t>
      </w:r>
      <w:r w:rsidR="00BA305D" w:rsidRPr="009A7DD7">
        <w:t>т публикацию</w:t>
      </w:r>
      <w:r w:rsidR="00D36C96">
        <w:t xml:space="preserve"> </w:t>
      </w:r>
      <w:r w:rsidR="0044766E" w:rsidRPr="009A7DD7">
        <w:t>в средствах массовой информации статей, интервью, пресс-релизов, годовой финансовой отчетности, другой необходимой информации, а также выступле</w:t>
      </w:r>
      <w:r w:rsidR="00BA305D">
        <w:t xml:space="preserve">ния на радио и в </w:t>
      </w:r>
      <w:proofErr w:type="gramStart"/>
      <w:r w:rsidR="00BA305D">
        <w:t xml:space="preserve">телепрограммах, </w:t>
      </w:r>
      <w:r w:rsidR="00BA305D" w:rsidRPr="00BA305D">
        <w:t xml:space="preserve"> </w:t>
      </w:r>
      <w:r w:rsidR="00BA305D">
        <w:t>а</w:t>
      </w:r>
      <w:proofErr w:type="gramEnd"/>
      <w:r w:rsidR="00BA305D" w:rsidRPr="009A7DD7">
        <w:t xml:space="preserve"> ответственные структурные подразделения </w:t>
      </w:r>
      <w:r w:rsidR="00BA305D">
        <w:t>должны предоставлять всю необходимую информацию</w:t>
      </w:r>
      <w:r w:rsidR="002834C6">
        <w:t xml:space="preserve"> и соде</w:t>
      </w:r>
      <w:r w:rsidR="00D36C96">
        <w:t>йствие.</w:t>
      </w:r>
    </w:p>
    <w:p w14:paraId="003CBF99" w14:textId="77777777" w:rsidR="00052D6E" w:rsidRPr="00C72388" w:rsidRDefault="0044766E">
      <w:pPr>
        <w:ind w:firstLine="426"/>
        <w:jc w:val="both"/>
      </w:pPr>
      <w:r w:rsidRPr="00C72388">
        <w:t> </w:t>
      </w:r>
    </w:p>
    <w:p w14:paraId="358EFDEA" w14:textId="77777777" w:rsidR="00052D6E" w:rsidRPr="00C72388" w:rsidRDefault="0044766E">
      <w:pPr>
        <w:jc w:val="center"/>
      </w:pPr>
      <w:bookmarkStart w:id="5" w:name="SUB2600"/>
      <w:bookmarkEnd w:id="5"/>
      <w:r w:rsidRPr="00C72388">
        <w:rPr>
          <w:rStyle w:val="s1"/>
        </w:rPr>
        <w:lastRenderedPageBreak/>
        <w:t>Глава 6. Предоставление информации государственным органам</w:t>
      </w:r>
      <w:r w:rsidRPr="00C72388">
        <w:rPr>
          <w:rStyle w:val="s1"/>
        </w:rPr>
        <w:br/>
        <w:t>Республики Казахстан</w:t>
      </w:r>
    </w:p>
    <w:p w14:paraId="49AFCFBA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78C0F300" w14:textId="75FCA05F" w:rsidR="00052D6E" w:rsidRPr="00BA305D" w:rsidRDefault="006C067A">
      <w:pPr>
        <w:ind w:firstLine="426"/>
        <w:jc w:val="both"/>
      </w:pPr>
      <w:r>
        <w:t>1</w:t>
      </w:r>
      <w:r w:rsidR="0044766E" w:rsidRPr="00BA305D">
        <w:t>. Общество раскрывает государственным органам Республики Казахстан информацию в порядке, установленном законодательством.</w:t>
      </w:r>
    </w:p>
    <w:p w14:paraId="1D373E70" w14:textId="0E0861C8" w:rsidR="00052D6E" w:rsidRPr="00BA305D" w:rsidRDefault="006C067A">
      <w:pPr>
        <w:ind w:firstLine="426"/>
        <w:jc w:val="both"/>
      </w:pPr>
      <w:r>
        <w:t>2</w:t>
      </w:r>
      <w:r w:rsidR="0044766E" w:rsidRPr="00BA305D">
        <w:t>. Общество в обязательном порядке осуществляет раскрытие информации согласно запросам следующих государственных органов, включая, но не ограничиваясь:</w:t>
      </w:r>
    </w:p>
    <w:p w14:paraId="6B6316D7" w14:textId="77777777" w:rsidR="00052D6E" w:rsidRPr="00BA305D" w:rsidRDefault="0044766E">
      <w:pPr>
        <w:ind w:firstLine="426"/>
        <w:jc w:val="both"/>
      </w:pPr>
      <w:r w:rsidRPr="00BA305D">
        <w:t>1) уполномоченному государственному органу по вопросам регулирования агропромышленного комплекса;</w:t>
      </w:r>
    </w:p>
    <w:p w14:paraId="5370333C" w14:textId="77777777" w:rsidR="00052D6E" w:rsidRPr="00BA305D" w:rsidRDefault="0044766E">
      <w:pPr>
        <w:ind w:firstLine="426"/>
        <w:jc w:val="both"/>
      </w:pPr>
      <w:r w:rsidRPr="00BA305D">
        <w:t>2) уполномоченному государственному органу в сфере регулирования и надзора за рынком ценных бумаг;</w:t>
      </w:r>
    </w:p>
    <w:p w14:paraId="126A6BD4" w14:textId="77777777" w:rsidR="00052D6E" w:rsidRPr="00BA305D" w:rsidRDefault="0044766E">
      <w:pPr>
        <w:ind w:firstLine="426"/>
        <w:jc w:val="both"/>
      </w:pPr>
      <w:r w:rsidRPr="00BA305D">
        <w:t>3) уполномоченному государственному органу по вопросам налогообложения;</w:t>
      </w:r>
    </w:p>
    <w:p w14:paraId="17B74E21" w14:textId="77777777" w:rsidR="00052D6E" w:rsidRPr="00BA305D" w:rsidRDefault="0044766E">
      <w:pPr>
        <w:ind w:firstLine="426"/>
        <w:jc w:val="both"/>
      </w:pPr>
      <w:r w:rsidRPr="00BA305D">
        <w:t>4) уполномоченному государственному органу по статистике.</w:t>
      </w:r>
    </w:p>
    <w:p w14:paraId="6E3CFE9C" w14:textId="7922E305" w:rsidR="00052D6E" w:rsidRPr="00BA305D" w:rsidRDefault="0053265D">
      <w:pPr>
        <w:ind w:firstLine="426"/>
        <w:jc w:val="both"/>
      </w:pPr>
      <w:r>
        <w:t>3</w:t>
      </w:r>
      <w:r w:rsidR="0044766E" w:rsidRPr="00BA305D">
        <w:t>. В соответствии с требованиями уполномоченного государственного органа в сфере регулирования и надзора за рынком ценных бумаг Общество раскрывает в порядке, установленном законодательством, информацию следующего характера:</w:t>
      </w:r>
    </w:p>
    <w:p w14:paraId="35009079" w14:textId="77777777" w:rsidR="00052D6E" w:rsidRPr="00BA305D" w:rsidRDefault="0044766E">
      <w:pPr>
        <w:ind w:firstLine="426"/>
        <w:jc w:val="both"/>
      </w:pPr>
      <w:r w:rsidRPr="00BA305D">
        <w:t>1) проспект выпуска эмиссионных ценных бумаг;</w:t>
      </w:r>
    </w:p>
    <w:p w14:paraId="71B337B6" w14:textId="77777777" w:rsidR="00052D6E" w:rsidRPr="00BA305D" w:rsidRDefault="0044766E">
      <w:pPr>
        <w:ind w:firstLine="426"/>
        <w:jc w:val="both"/>
      </w:pPr>
      <w:r w:rsidRPr="00BA305D">
        <w:t>2) отчет об итогах размещения эмиссионных ценных бумаг;</w:t>
      </w:r>
    </w:p>
    <w:p w14:paraId="036D4572" w14:textId="77777777" w:rsidR="00052D6E" w:rsidRPr="00BA305D" w:rsidRDefault="0044766E">
      <w:pPr>
        <w:ind w:firstLine="426"/>
        <w:jc w:val="both"/>
      </w:pPr>
      <w:r w:rsidRPr="00BA305D">
        <w:t>3) список инсайдеров;</w:t>
      </w:r>
    </w:p>
    <w:p w14:paraId="120DD180" w14:textId="77777777" w:rsidR="00052D6E" w:rsidRPr="00C72388" w:rsidRDefault="0044766E">
      <w:pPr>
        <w:ind w:firstLine="426"/>
        <w:jc w:val="both"/>
        <w:rPr>
          <w:color w:val="auto"/>
        </w:rPr>
      </w:pPr>
      <w:r w:rsidRPr="00BA305D">
        <w:rPr>
          <w:color w:val="auto"/>
        </w:rPr>
        <w:t xml:space="preserve">4) информация, предусмотренная </w:t>
      </w:r>
      <w:hyperlink r:id="rId12" w:anchor="sub_id=1020000" w:history="1">
        <w:r w:rsidRPr="009A7DD7">
          <w:rPr>
            <w:rStyle w:val="a3"/>
            <w:color w:val="auto"/>
          </w:rPr>
          <w:t>статьей 102</w:t>
        </w:r>
      </w:hyperlink>
      <w:r w:rsidRPr="009A7DD7">
        <w:rPr>
          <w:color w:val="auto"/>
        </w:rPr>
        <w:t xml:space="preserve"> Закона Республики Казахстан «О рынке </w:t>
      </w:r>
      <w:r w:rsidRPr="00C72388">
        <w:rPr>
          <w:color w:val="auto"/>
        </w:rPr>
        <w:t>ценных бумаг»;</w:t>
      </w:r>
    </w:p>
    <w:p w14:paraId="372ADFFC" w14:textId="77777777" w:rsidR="00052D6E" w:rsidRPr="00C72388" w:rsidRDefault="0044766E">
      <w:pPr>
        <w:ind w:firstLine="426"/>
        <w:jc w:val="both"/>
      </w:pPr>
      <w:r w:rsidRPr="00C72388">
        <w:t>5) годовая финансовая отчетность и аудиторский отчет, а также информация о суммарном размере вознаграждения членов исполнительного органа по итогам года;</w:t>
      </w:r>
    </w:p>
    <w:p w14:paraId="02DFA124" w14:textId="77777777" w:rsidR="00052D6E" w:rsidRPr="00C72388" w:rsidRDefault="0044766E">
      <w:pPr>
        <w:ind w:firstLine="426"/>
        <w:jc w:val="both"/>
      </w:pPr>
      <w:r w:rsidRPr="00C72388">
        <w:t>6) иная информация в соответствии с законодательством.</w:t>
      </w:r>
    </w:p>
    <w:p w14:paraId="58358658" w14:textId="0CC98687" w:rsidR="00052D6E" w:rsidRPr="00BA305D" w:rsidRDefault="0053265D">
      <w:pPr>
        <w:ind w:firstLine="426"/>
        <w:jc w:val="both"/>
      </w:pPr>
      <w:r>
        <w:t>4</w:t>
      </w:r>
      <w:r w:rsidR="0044766E" w:rsidRPr="00C72388">
        <w:t>. В соответствии с запросами государственных органов, в случаях, предусмотренных законодательством, Общество предоставляет им соответствующую информацию в пределах своей компетенции. Конфиденциальная информация предоставляется государственным органам с учетом требований законодательств</w:t>
      </w:r>
      <w:r w:rsidR="0044766E" w:rsidRPr="00BA305D">
        <w:t>а и внутренних нормативных документов Общества. При этом Общество вправе требовать от государственных органов, которым предоставляется информация, соблюдения обязанностей по охране ее конфиденциальности.</w:t>
      </w:r>
    </w:p>
    <w:p w14:paraId="186FB484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106CEE91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3E08F682" w14:textId="77777777" w:rsidR="00052D6E" w:rsidRPr="00BA305D" w:rsidRDefault="0044766E">
      <w:pPr>
        <w:jc w:val="center"/>
      </w:pPr>
      <w:bookmarkStart w:id="6" w:name="SUB3000"/>
      <w:bookmarkEnd w:id="6"/>
      <w:r w:rsidRPr="00BA305D">
        <w:rPr>
          <w:rStyle w:val="s1"/>
        </w:rPr>
        <w:t>Глава 7. Защита внутренней информации</w:t>
      </w:r>
    </w:p>
    <w:p w14:paraId="78E5BE27" w14:textId="77777777" w:rsidR="00052D6E" w:rsidRPr="00BA305D" w:rsidRDefault="0044766E">
      <w:pPr>
        <w:jc w:val="center"/>
      </w:pPr>
      <w:r w:rsidRPr="00BA305D">
        <w:rPr>
          <w:rStyle w:val="s1"/>
        </w:rPr>
        <w:t> </w:t>
      </w:r>
    </w:p>
    <w:p w14:paraId="20BCD1B6" w14:textId="1FDACE0C" w:rsidR="00052D6E" w:rsidRPr="00BA305D" w:rsidRDefault="006C067A">
      <w:pPr>
        <w:ind w:firstLine="426"/>
        <w:jc w:val="both"/>
      </w:pPr>
      <w:r>
        <w:t>1</w:t>
      </w:r>
      <w:r w:rsidR="0044766E" w:rsidRPr="00BA305D">
        <w:t>. Общество обеспечивает материально-техническую базу для соблюдения мер по защите конфиденциальной информации в соответствии с законодательством и внутренними нормативными документами Общества (в виде различных компьютерных программ, механизмов доступа к помещениям, оборудования для уничтожения документов и т.д.).</w:t>
      </w:r>
    </w:p>
    <w:p w14:paraId="06C5EA31" w14:textId="33A79A6B" w:rsidR="00052D6E" w:rsidRPr="00BA305D" w:rsidRDefault="006C067A">
      <w:pPr>
        <w:ind w:firstLine="426"/>
        <w:jc w:val="both"/>
      </w:pPr>
      <w:r>
        <w:t>2</w:t>
      </w:r>
      <w:r w:rsidR="0044766E" w:rsidRPr="00BA305D">
        <w:t>. Правление Общества обеспечивает соблюдение режима конфиденциальности в целях защиты конфиденциальной информации, коммерческой, служебной и иной охраняемой законом тайны, предотвращения возможного ущерба от разглашения или несанкционированной утечки деловой информации, исключения фактов незаконного использования информации любыми заинтересованными сторонами.</w:t>
      </w:r>
    </w:p>
    <w:p w14:paraId="71B620AE" w14:textId="387D1FED" w:rsidR="00052D6E" w:rsidRPr="00BA305D" w:rsidRDefault="006C067A">
      <w:pPr>
        <w:ind w:firstLine="426"/>
        <w:jc w:val="both"/>
      </w:pPr>
      <w:r>
        <w:t>3</w:t>
      </w:r>
      <w:r w:rsidR="0044766E" w:rsidRPr="00BA305D">
        <w:t>. Правление Общества обеспечивает надежный механизм подготовки, согласования и контроля за содержанием и сроками раскрываемой информации, надлежащую систему хранения документов Общества, функциональность и сохранность информационных ресурсов.</w:t>
      </w:r>
    </w:p>
    <w:p w14:paraId="7310ACF7" w14:textId="09F2B128" w:rsidR="00052D6E" w:rsidRDefault="006C067A">
      <w:pPr>
        <w:ind w:firstLine="426"/>
        <w:jc w:val="both"/>
      </w:pPr>
      <w:r>
        <w:t>4</w:t>
      </w:r>
      <w:r w:rsidR="0044766E" w:rsidRPr="00BA305D">
        <w:t xml:space="preserve">. Работники Общества, уполномоченные осуществлять связь с общественностью в связи с исполнением служебных обязанностей, должны обеспечивать равную возможность всем заинтересованным сторонам на одновременный доступ к раскрываемой существенной </w:t>
      </w:r>
      <w:r w:rsidR="0044766E" w:rsidRPr="00BA305D">
        <w:lastRenderedPageBreak/>
        <w:t>информации о деятельности Общества, а также должны принимать меры по опровержению недостоверной информации, если ее распространение влечет причинение ущерба Обществу и Единственному акционеру.</w:t>
      </w:r>
    </w:p>
    <w:p w14:paraId="3E83115D" w14:textId="77777777" w:rsidR="006C067A" w:rsidRPr="00BA305D" w:rsidRDefault="006C067A">
      <w:pPr>
        <w:ind w:firstLine="426"/>
        <w:jc w:val="both"/>
      </w:pPr>
    </w:p>
    <w:p w14:paraId="4C34AD91" w14:textId="77777777" w:rsidR="00580D38" w:rsidRPr="00BA305D" w:rsidRDefault="00133507" w:rsidP="00580D38">
      <w:pPr>
        <w:jc w:val="center"/>
      </w:pPr>
      <w:bookmarkStart w:id="7" w:name="SUB3400"/>
      <w:bookmarkStart w:id="8" w:name="SUB6300"/>
      <w:bookmarkStart w:id="9" w:name="SUB7200"/>
      <w:bookmarkEnd w:id="7"/>
      <w:bookmarkEnd w:id="8"/>
      <w:bookmarkEnd w:id="9"/>
      <w:r>
        <w:rPr>
          <w:b/>
        </w:rPr>
        <w:t>Глава 8</w:t>
      </w:r>
      <w:r w:rsidR="008B0C46" w:rsidRPr="00BA305D">
        <w:rPr>
          <w:b/>
        </w:rPr>
        <w:t xml:space="preserve">. </w:t>
      </w:r>
      <w:r w:rsidR="00580D38" w:rsidRPr="00BA305D">
        <w:rPr>
          <w:rStyle w:val="s1"/>
        </w:rPr>
        <w:t>Внесение изменений и дополнений</w:t>
      </w:r>
    </w:p>
    <w:p w14:paraId="1BF37935" w14:textId="77777777" w:rsidR="00580D38" w:rsidRPr="00BA305D" w:rsidRDefault="00580D38" w:rsidP="00580D38">
      <w:pPr>
        <w:ind w:firstLine="426"/>
        <w:jc w:val="center"/>
      </w:pPr>
      <w:r w:rsidRPr="00BA305D">
        <w:rPr>
          <w:b/>
          <w:bCs/>
        </w:rPr>
        <w:t> </w:t>
      </w:r>
    </w:p>
    <w:p w14:paraId="667D9E73" w14:textId="4BFC639B" w:rsidR="00580D38" w:rsidRPr="00BA305D" w:rsidRDefault="00580D38" w:rsidP="00580D38">
      <w:pPr>
        <w:ind w:firstLine="426"/>
        <w:jc w:val="both"/>
      </w:pPr>
      <w:r>
        <w:t>1</w:t>
      </w:r>
      <w:r w:rsidRPr="00BA305D">
        <w:t>. Внесение изменений и</w:t>
      </w:r>
      <w:r w:rsidR="002F3322">
        <w:t xml:space="preserve"> дополнений в настоящие Правила</w:t>
      </w:r>
      <w:r w:rsidR="001F6B03">
        <w:t xml:space="preserve"> производя</w:t>
      </w:r>
      <w:r w:rsidRPr="00BA305D">
        <w:t>тся в соответствии с внутренними нормативными документами Общества.</w:t>
      </w:r>
    </w:p>
    <w:p w14:paraId="7C348474" w14:textId="6DC8FEDA" w:rsidR="00580D38" w:rsidRPr="00BA305D" w:rsidRDefault="00580D38" w:rsidP="00580D38">
      <w:pPr>
        <w:ind w:firstLine="426"/>
        <w:jc w:val="both"/>
      </w:pPr>
      <w:r>
        <w:t>2</w:t>
      </w:r>
      <w:r w:rsidRPr="00BA305D">
        <w:t>. Ответственность за внесение изменений и</w:t>
      </w:r>
      <w:r w:rsidR="002F3322">
        <w:t xml:space="preserve"> дополнений в настоящие Правила</w:t>
      </w:r>
      <w:r w:rsidRPr="00BA305D">
        <w:t xml:space="preserve"> несет уполномоченное структурное подразделение.</w:t>
      </w:r>
    </w:p>
    <w:p w14:paraId="05CA5ED0" w14:textId="77777777" w:rsidR="00580D38" w:rsidRPr="00BA305D" w:rsidRDefault="00580D38" w:rsidP="00580D38">
      <w:pPr>
        <w:ind w:firstLine="426"/>
        <w:jc w:val="both"/>
      </w:pPr>
      <w:r w:rsidRPr="00BA305D">
        <w:t> </w:t>
      </w:r>
    </w:p>
    <w:p w14:paraId="6E4AAC30" w14:textId="67A0C037" w:rsidR="008B0C46" w:rsidRPr="00BA305D" w:rsidRDefault="00580D38" w:rsidP="00580D38">
      <w:pPr>
        <w:jc w:val="center"/>
        <w:rPr>
          <w:b/>
        </w:rPr>
      </w:pPr>
      <w:r>
        <w:rPr>
          <w:rStyle w:val="s1"/>
        </w:rPr>
        <w:t>Глава 9</w:t>
      </w:r>
      <w:r w:rsidRPr="00BA305D">
        <w:rPr>
          <w:rStyle w:val="s1"/>
        </w:rPr>
        <w:t xml:space="preserve">. </w:t>
      </w:r>
      <w:r w:rsidR="008B0C46" w:rsidRPr="00BA305D">
        <w:rPr>
          <w:b/>
        </w:rPr>
        <w:t>Заключительные положения</w:t>
      </w:r>
    </w:p>
    <w:p w14:paraId="41BCAA0B" w14:textId="77777777" w:rsidR="008B0C46" w:rsidRPr="00BA305D" w:rsidRDefault="008B0C46" w:rsidP="008B0C46">
      <w:pPr>
        <w:tabs>
          <w:tab w:val="left" w:pos="709"/>
        </w:tabs>
        <w:ind w:firstLine="567"/>
        <w:jc w:val="center"/>
        <w:rPr>
          <w:b/>
        </w:rPr>
      </w:pPr>
    </w:p>
    <w:p w14:paraId="5355FBC2" w14:textId="34E3151A" w:rsidR="008B0C46" w:rsidRPr="00C72388" w:rsidRDefault="006C067A" w:rsidP="006C067A">
      <w:pPr>
        <w:tabs>
          <w:tab w:val="left" w:pos="993"/>
          <w:tab w:val="left" w:pos="1560"/>
        </w:tabs>
        <w:jc w:val="both"/>
      </w:pPr>
      <w:r>
        <w:t xml:space="preserve">    1. </w:t>
      </w:r>
      <w:r w:rsidR="008B0C46" w:rsidRPr="009A7DD7">
        <w:rPr>
          <w:color w:val="000000" w:themeColor="text1"/>
        </w:rPr>
        <w:t xml:space="preserve">Настоящие Правила вступают в силу с даты их утверждения Советом директоров </w:t>
      </w:r>
      <w:r w:rsidR="008B0C46" w:rsidRPr="00C72388">
        <w:rPr>
          <w:color w:val="000000" w:themeColor="text1"/>
        </w:rPr>
        <w:t xml:space="preserve">Общества и подлежат размещению на </w:t>
      </w:r>
      <w:r w:rsidR="008B0C46" w:rsidRPr="00C72388">
        <w:t xml:space="preserve">корпоративном </w:t>
      </w:r>
      <w:proofErr w:type="spellStart"/>
      <w:r w:rsidR="008B0C46" w:rsidRPr="00C72388">
        <w:t>интернет-ресурсе</w:t>
      </w:r>
      <w:proofErr w:type="spellEnd"/>
      <w:r w:rsidR="008B0C46" w:rsidRPr="00C72388">
        <w:rPr>
          <w:color w:val="FF0000"/>
        </w:rPr>
        <w:t xml:space="preserve"> </w:t>
      </w:r>
      <w:r w:rsidR="008B0C46" w:rsidRPr="00C72388">
        <w:rPr>
          <w:color w:val="000000" w:themeColor="text1"/>
        </w:rPr>
        <w:t>Общества</w:t>
      </w:r>
      <w:r w:rsidR="008B0C46" w:rsidRPr="00C72388">
        <w:t>.</w:t>
      </w:r>
    </w:p>
    <w:p w14:paraId="275D9517" w14:textId="77777777" w:rsidR="006C067A" w:rsidRDefault="006C067A" w:rsidP="006C067A">
      <w:pPr>
        <w:tabs>
          <w:tab w:val="left" w:pos="993"/>
          <w:tab w:val="left" w:pos="1560"/>
        </w:tabs>
        <w:jc w:val="both"/>
      </w:pPr>
      <w:r>
        <w:t xml:space="preserve">    2. </w:t>
      </w:r>
      <w:r w:rsidR="008B0C46" w:rsidRPr="00BA305D">
        <w:t xml:space="preserve">Ответственность за реализацию настоящих Правил несет Правление </w:t>
      </w:r>
      <w:r w:rsidR="00915E24" w:rsidRPr="00BA305D">
        <w:t>Общества</w:t>
      </w:r>
      <w:r w:rsidR="008B0C46" w:rsidRPr="00BA305D">
        <w:t>.</w:t>
      </w:r>
    </w:p>
    <w:p w14:paraId="42064579" w14:textId="4112A793" w:rsidR="008B0C46" w:rsidRPr="009A7DD7" w:rsidRDefault="006C067A" w:rsidP="006C067A">
      <w:pPr>
        <w:tabs>
          <w:tab w:val="left" w:pos="993"/>
          <w:tab w:val="left" w:pos="1560"/>
        </w:tabs>
        <w:jc w:val="both"/>
      </w:pPr>
      <w:r>
        <w:t xml:space="preserve">    3. </w:t>
      </w:r>
      <w:r w:rsidR="008B0C46" w:rsidRPr="00BA305D">
        <w:t>Ответственное структурное подразделение ежегодно, не позднее 31 марта, следующего за отчетным периодом года, выносит на рассмотрение Совета директоров Отчет о прозрачности и эффективности процессов раскрытия информации АО «СПК «</w:t>
      </w:r>
      <w:proofErr w:type="spellStart"/>
      <w:r w:rsidR="008B0C46" w:rsidRPr="00BA305D">
        <w:t>Актобе</w:t>
      </w:r>
      <w:proofErr w:type="spellEnd"/>
      <w:r w:rsidR="008B0C46" w:rsidRPr="00BA305D">
        <w:t xml:space="preserve">» (далее -Отчет о прозрачности), подготовленный в соответствии с </w:t>
      </w:r>
      <w:r w:rsidR="001F6B03">
        <w:t xml:space="preserve">настоящими Правилами </w:t>
      </w:r>
      <w:r w:rsidR="008B0C46" w:rsidRPr="00BA305D">
        <w:t>(по форме согласно Приложению №</w:t>
      </w:r>
      <w:r w:rsidR="00BA305D">
        <w:t>3</w:t>
      </w:r>
      <w:r w:rsidR="008B0C46" w:rsidRPr="00BA305D">
        <w:t xml:space="preserve"> </w:t>
      </w:r>
      <w:r w:rsidR="001F6B03">
        <w:t>к настоящим Правилам</w:t>
      </w:r>
      <w:r w:rsidR="008B0C46" w:rsidRPr="009A7DD7">
        <w:t xml:space="preserve">). </w:t>
      </w:r>
    </w:p>
    <w:p w14:paraId="05A4192A" w14:textId="5771DCF5" w:rsidR="008B0C46" w:rsidRPr="00C72388" w:rsidRDefault="006C067A" w:rsidP="006C067A">
      <w:pPr>
        <w:tabs>
          <w:tab w:val="left" w:pos="993"/>
          <w:tab w:val="left" w:pos="1560"/>
        </w:tabs>
        <w:jc w:val="both"/>
      </w:pPr>
      <w:r>
        <w:t xml:space="preserve">   4. </w:t>
      </w:r>
      <w:r w:rsidR="008B0C46" w:rsidRPr="00C72388">
        <w:t>Вопросы, не урег</w:t>
      </w:r>
      <w:r w:rsidR="002F3322">
        <w:t>улированные настоящими Правилами</w:t>
      </w:r>
      <w:r w:rsidR="008B0C46" w:rsidRPr="00C72388">
        <w:t>, регулируются действующим законодательством Республики Казахстан, требованиями внутренних актов фондовых бирж, на которых обращаются ценные бумаги Общества по вопросам раскрытия информации, Уставом Общества и (или) внутренними актами Общества.</w:t>
      </w:r>
    </w:p>
    <w:p w14:paraId="03660A72" w14:textId="2F6F8C5E" w:rsidR="008B0C46" w:rsidRPr="00BA305D" w:rsidRDefault="006C067A" w:rsidP="006C067A">
      <w:pPr>
        <w:tabs>
          <w:tab w:val="left" w:pos="0"/>
          <w:tab w:val="left" w:pos="993"/>
          <w:tab w:val="left" w:pos="1276"/>
          <w:tab w:val="left" w:pos="1560"/>
        </w:tabs>
        <w:jc w:val="both"/>
      </w:pPr>
      <w:r>
        <w:t xml:space="preserve">    5. </w:t>
      </w:r>
      <w:r w:rsidR="008B0C46" w:rsidRPr="00BA305D">
        <w:t>Если отд</w:t>
      </w:r>
      <w:r w:rsidR="002F3322">
        <w:t>ельные пункты настоящих Правил</w:t>
      </w:r>
      <w:r w:rsidR="008B0C46" w:rsidRPr="00BA305D">
        <w:t xml:space="preserve"> в результате изменения законодательства Республики Казахстан, внутренних актов фондовых бирж, на которых обращаются ценные бумаги Общества по вопросам раскрытия информации, Устава Общества и (или) внутренних актов Общества вступают с ними в</w:t>
      </w:r>
      <w:r w:rsidR="002F3322">
        <w:t xml:space="preserve"> противоречие, настоящих Правил</w:t>
      </w:r>
      <w:r w:rsidR="008B0C46" w:rsidRPr="00BA305D">
        <w:t xml:space="preserve"> применяются в той части, не противоречащей им.</w:t>
      </w:r>
    </w:p>
    <w:p w14:paraId="7CAB7500" w14:textId="77777777" w:rsidR="008B0C46" w:rsidRPr="00BA305D" w:rsidRDefault="008B0C46" w:rsidP="008B0C46">
      <w:pPr>
        <w:tabs>
          <w:tab w:val="left" w:pos="0"/>
          <w:tab w:val="left" w:pos="851"/>
          <w:tab w:val="left" w:pos="993"/>
          <w:tab w:val="left" w:pos="1560"/>
        </w:tabs>
        <w:ind w:left="567"/>
        <w:jc w:val="both"/>
      </w:pPr>
    </w:p>
    <w:p w14:paraId="5AE11805" w14:textId="77777777" w:rsidR="00BA305D" w:rsidRDefault="00BA305D" w:rsidP="00EB41E8">
      <w:pPr>
        <w:ind w:firstLine="426"/>
        <w:jc w:val="right"/>
        <w:rPr>
          <w:i/>
        </w:rPr>
      </w:pPr>
      <w:bookmarkStart w:id="10" w:name="SUB1"/>
      <w:bookmarkEnd w:id="10"/>
    </w:p>
    <w:p w14:paraId="68E9818A" w14:textId="77777777" w:rsidR="00BA305D" w:rsidRDefault="00BA305D" w:rsidP="00EB41E8">
      <w:pPr>
        <w:ind w:firstLine="426"/>
        <w:jc w:val="right"/>
        <w:rPr>
          <w:i/>
        </w:rPr>
      </w:pPr>
    </w:p>
    <w:p w14:paraId="788F35FB" w14:textId="77777777" w:rsidR="00BA305D" w:rsidRDefault="00BA305D" w:rsidP="00EB41E8">
      <w:pPr>
        <w:ind w:firstLine="426"/>
        <w:jc w:val="right"/>
        <w:rPr>
          <w:i/>
        </w:rPr>
      </w:pPr>
    </w:p>
    <w:p w14:paraId="6BAF211C" w14:textId="6D6F6576" w:rsidR="00BA305D" w:rsidRDefault="00BA305D" w:rsidP="00EB41E8">
      <w:pPr>
        <w:ind w:firstLine="426"/>
        <w:jc w:val="right"/>
        <w:rPr>
          <w:i/>
        </w:rPr>
      </w:pPr>
    </w:p>
    <w:p w14:paraId="65944D09" w14:textId="41D87E4C" w:rsidR="002834C6" w:rsidRDefault="002834C6" w:rsidP="00EB41E8">
      <w:pPr>
        <w:ind w:firstLine="426"/>
        <w:jc w:val="right"/>
        <w:rPr>
          <w:i/>
        </w:rPr>
      </w:pPr>
    </w:p>
    <w:p w14:paraId="2971F630" w14:textId="49240B41" w:rsidR="002834C6" w:rsidRDefault="002834C6" w:rsidP="00EB41E8">
      <w:pPr>
        <w:ind w:firstLine="426"/>
        <w:jc w:val="right"/>
        <w:rPr>
          <w:i/>
        </w:rPr>
      </w:pPr>
    </w:p>
    <w:p w14:paraId="06D08D51" w14:textId="6A12D485" w:rsidR="002834C6" w:rsidRDefault="002834C6" w:rsidP="00EB41E8">
      <w:pPr>
        <w:ind w:firstLine="426"/>
        <w:jc w:val="right"/>
        <w:rPr>
          <w:i/>
        </w:rPr>
      </w:pPr>
    </w:p>
    <w:p w14:paraId="6F6FE6FA" w14:textId="2624E242" w:rsidR="002834C6" w:rsidRDefault="002834C6" w:rsidP="00EB41E8">
      <w:pPr>
        <w:ind w:firstLine="426"/>
        <w:jc w:val="right"/>
        <w:rPr>
          <w:i/>
        </w:rPr>
      </w:pPr>
    </w:p>
    <w:p w14:paraId="7008C455" w14:textId="1C8BF75B" w:rsidR="002834C6" w:rsidRDefault="002834C6" w:rsidP="00EB41E8">
      <w:pPr>
        <w:ind w:firstLine="426"/>
        <w:jc w:val="right"/>
        <w:rPr>
          <w:i/>
        </w:rPr>
      </w:pPr>
    </w:p>
    <w:p w14:paraId="409D179B" w14:textId="71F2CD2C" w:rsidR="002834C6" w:rsidRDefault="002834C6" w:rsidP="00EB41E8">
      <w:pPr>
        <w:ind w:firstLine="426"/>
        <w:jc w:val="right"/>
        <w:rPr>
          <w:i/>
        </w:rPr>
      </w:pPr>
    </w:p>
    <w:p w14:paraId="0AB60E31" w14:textId="5C6E04BC" w:rsidR="002834C6" w:rsidRDefault="002834C6" w:rsidP="00EB41E8">
      <w:pPr>
        <w:ind w:firstLine="426"/>
        <w:jc w:val="right"/>
        <w:rPr>
          <w:i/>
        </w:rPr>
      </w:pPr>
    </w:p>
    <w:p w14:paraId="03B897D0" w14:textId="05AA6964" w:rsidR="002834C6" w:rsidRDefault="002834C6" w:rsidP="00EB41E8">
      <w:pPr>
        <w:ind w:firstLine="426"/>
        <w:jc w:val="right"/>
        <w:rPr>
          <w:i/>
        </w:rPr>
      </w:pPr>
    </w:p>
    <w:p w14:paraId="7599DAF2" w14:textId="6EE1E1DD" w:rsidR="002834C6" w:rsidRDefault="002834C6" w:rsidP="00EB41E8">
      <w:pPr>
        <w:ind w:firstLine="426"/>
        <w:jc w:val="right"/>
        <w:rPr>
          <w:i/>
        </w:rPr>
      </w:pPr>
    </w:p>
    <w:p w14:paraId="6AA2CD19" w14:textId="27EB38C2" w:rsidR="002834C6" w:rsidRDefault="002834C6" w:rsidP="00EB41E8">
      <w:pPr>
        <w:ind w:firstLine="426"/>
        <w:jc w:val="right"/>
        <w:rPr>
          <w:i/>
        </w:rPr>
      </w:pPr>
    </w:p>
    <w:p w14:paraId="05ED3569" w14:textId="18135D12" w:rsidR="002834C6" w:rsidRDefault="002834C6" w:rsidP="00EB41E8">
      <w:pPr>
        <w:ind w:firstLine="426"/>
        <w:jc w:val="right"/>
        <w:rPr>
          <w:i/>
        </w:rPr>
      </w:pPr>
    </w:p>
    <w:p w14:paraId="39E648A4" w14:textId="443A180D" w:rsidR="002834C6" w:rsidRDefault="002834C6" w:rsidP="00EB41E8">
      <w:pPr>
        <w:ind w:firstLine="426"/>
        <w:jc w:val="right"/>
        <w:rPr>
          <w:i/>
        </w:rPr>
      </w:pPr>
    </w:p>
    <w:p w14:paraId="03B99174" w14:textId="77777777" w:rsidR="002834C6" w:rsidRDefault="002834C6" w:rsidP="00EB41E8">
      <w:pPr>
        <w:ind w:firstLine="426"/>
        <w:jc w:val="right"/>
        <w:rPr>
          <w:i/>
        </w:rPr>
      </w:pPr>
    </w:p>
    <w:p w14:paraId="70855702" w14:textId="77777777" w:rsidR="00BA305D" w:rsidRDefault="00BA305D" w:rsidP="00EB41E8">
      <w:pPr>
        <w:ind w:firstLine="426"/>
        <w:jc w:val="right"/>
        <w:rPr>
          <w:i/>
        </w:rPr>
      </w:pPr>
    </w:p>
    <w:p w14:paraId="119B221F" w14:textId="77777777" w:rsidR="0053265D" w:rsidRDefault="0053265D" w:rsidP="00EB41E8">
      <w:pPr>
        <w:ind w:firstLine="426"/>
        <w:jc w:val="right"/>
        <w:rPr>
          <w:i/>
        </w:rPr>
      </w:pPr>
    </w:p>
    <w:p w14:paraId="1790B0D0" w14:textId="77777777" w:rsidR="0053265D" w:rsidRDefault="0053265D" w:rsidP="00EB41E8">
      <w:pPr>
        <w:ind w:firstLine="426"/>
        <w:jc w:val="right"/>
        <w:rPr>
          <w:i/>
        </w:rPr>
      </w:pPr>
    </w:p>
    <w:p w14:paraId="166C96A6" w14:textId="77777777" w:rsidR="0053265D" w:rsidRDefault="0053265D" w:rsidP="00EB41E8">
      <w:pPr>
        <w:ind w:firstLine="426"/>
        <w:jc w:val="right"/>
        <w:rPr>
          <w:i/>
        </w:rPr>
      </w:pPr>
    </w:p>
    <w:p w14:paraId="2CE23AF3" w14:textId="71C4653C" w:rsidR="00EB41E8" w:rsidRPr="00BA305D" w:rsidRDefault="00EB41E8" w:rsidP="00EB41E8">
      <w:pPr>
        <w:ind w:firstLine="426"/>
        <w:jc w:val="right"/>
        <w:rPr>
          <w:i/>
        </w:rPr>
      </w:pPr>
      <w:r w:rsidRPr="00BA305D">
        <w:rPr>
          <w:i/>
        </w:rPr>
        <w:lastRenderedPageBreak/>
        <w:t>Приложение 1</w:t>
      </w:r>
    </w:p>
    <w:p w14:paraId="7DFC422F" w14:textId="6A79B134" w:rsidR="00EB41E8" w:rsidRPr="00BA305D" w:rsidRDefault="002F3322" w:rsidP="00EB41E8">
      <w:pPr>
        <w:ind w:firstLine="426"/>
        <w:jc w:val="right"/>
        <w:rPr>
          <w:i/>
        </w:rPr>
      </w:pPr>
      <w:r>
        <w:rPr>
          <w:i/>
        </w:rPr>
        <w:t>к Правилам</w:t>
      </w:r>
      <w:r w:rsidR="00EB41E8" w:rsidRPr="00BA305D">
        <w:rPr>
          <w:i/>
        </w:rPr>
        <w:t xml:space="preserve"> раскрытии</w:t>
      </w:r>
    </w:p>
    <w:p w14:paraId="5183F0F8" w14:textId="77777777" w:rsidR="00EB41E8" w:rsidRPr="00BA305D" w:rsidRDefault="00EB41E8" w:rsidP="00EB41E8">
      <w:pPr>
        <w:ind w:firstLine="426"/>
        <w:jc w:val="right"/>
        <w:rPr>
          <w:i/>
        </w:rPr>
      </w:pPr>
      <w:r w:rsidRPr="00BA305D">
        <w:rPr>
          <w:i/>
        </w:rPr>
        <w:t xml:space="preserve"> и предоставлении информации</w:t>
      </w:r>
    </w:p>
    <w:p w14:paraId="4DC04983" w14:textId="77777777" w:rsidR="00EB41E8" w:rsidRPr="00BA305D" w:rsidRDefault="00EB41E8" w:rsidP="00EB41E8">
      <w:pPr>
        <w:ind w:firstLine="426"/>
        <w:jc w:val="right"/>
        <w:rPr>
          <w:i/>
        </w:rPr>
      </w:pPr>
      <w:r w:rsidRPr="00BA305D">
        <w:rPr>
          <w:i/>
        </w:rPr>
        <w:t>АО «СПК «</w:t>
      </w:r>
      <w:proofErr w:type="spellStart"/>
      <w:r w:rsidRPr="00BA305D">
        <w:rPr>
          <w:i/>
        </w:rPr>
        <w:t>Актобе</w:t>
      </w:r>
      <w:proofErr w:type="spellEnd"/>
      <w:r w:rsidRPr="00BA305D">
        <w:rPr>
          <w:i/>
        </w:rPr>
        <w:t>»</w:t>
      </w:r>
    </w:p>
    <w:p w14:paraId="64D10440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419CE70A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3B5831AA" w14:textId="77777777" w:rsidR="00052D6E" w:rsidRPr="00BA305D" w:rsidRDefault="001070D1">
      <w:pPr>
        <w:jc w:val="center"/>
      </w:pPr>
      <w:r w:rsidRPr="00BA305D">
        <w:rPr>
          <w:rStyle w:val="s1"/>
        </w:rPr>
        <w:t>Информация АО «СПК «</w:t>
      </w:r>
      <w:proofErr w:type="spellStart"/>
      <w:r w:rsidRPr="00BA305D">
        <w:rPr>
          <w:rStyle w:val="s1"/>
        </w:rPr>
        <w:t>Актобе</w:t>
      </w:r>
      <w:proofErr w:type="spellEnd"/>
      <w:r w:rsidR="0044766E" w:rsidRPr="00BA305D">
        <w:rPr>
          <w:rStyle w:val="s1"/>
        </w:rPr>
        <w:t>», в том числе по решениям Совета директоров,</w:t>
      </w:r>
      <w:r w:rsidR="0044766E" w:rsidRPr="00BA305D">
        <w:rPr>
          <w:rStyle w:val="s1"/>
        </w:rPr>
        <w:br/>
        <w:t>которая должна быть доведена до сведения Единственного акционера</w:t>
      </w:r>
      <w:r w:rsidR="0044766E" w:rsidRPr="00BA305D">
        <w:rPr>
          <w:rStyle w:val="s1"/>
        </w:rPr>
        <w:br/>
        <w:t>и инвесторов Общества путем размещения в публичном доступе</w:t>
      </w:r>
    </w:p>
    <w:p w14:paraId="41762817" w14:textId="77777777" w:rsidR="00052D6E" w:rsidRPr="00BA305D" w:rsidRDefault="0044766E">
      <w:pPr>
        <w:ind w:firstLine="426"/>
        <w:jc w:val="both"/>
      </w:pPr>
      <w:r w:rsidRPr="00BA305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125"/>
        <w:gridCol w:w="1813"/>
        <w:gridCol w:w="2857"/>
      </w:tblGrid>
      <w:tr w:rsidR="00052D6E" w:rsidRPr="00BA305D" w14:paraId="6EDF0B2E" w14:textId="77777777" w:rsidTr="00EB41E8"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D252" w14:textId="77777777" w:rsidR="00052D6E" w:rsidRPr="00BA305D" w:rsidRDefault="0044766E">
            <w:pPr>
              <w:jc w:val="center"/>
            </w:pPr>
            <w:r w:rsidRPr="00BA305D">
              <w:t>№ п/п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D7711" w14:textId="77777777" w:rsidR="00052D6E" w:rsidRPr="00BA305D" w:rsidRDefault="0044766E">
            <w:pPr>
              <w:jc w:val="center"/>
            </w:pPr>
            <w:r w:rsidRPr="00BA305D">
              <w:t>Сведения/информация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BAF1" w14:textId="77777777" w:rsidR="00052D6E" w:rsidRPr="00BA305D" w:rsidRDefault="0044766E">
            <w:pPr>
              <w:jc w:val="center"/>
            </w:pPr>
            <w:r w:rsidRPr="00BA305D">
              <w:t>Доступ</w:t>
            </w:r>
          </w:p>
        </w:tc>
        <w:tc>
          <w:tcPr>
            <w:tcW w:w="1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7B60" w14:textId="77777777" w:rsidR="00052D6E" w:rsidRPr="00BA305D" w:rsidRDefault="0044766E">
            <w:pPr>
              <w:jc w:val="center"/>
            </w:pPr>
            <w:r w:rsidRPr="00BA305D">
              <w:t>Срок размещения</w:t>
            </w:r>
          </w:p>
        </w:tc>
      </w:tr>
      <w:tr w:rsidR="00052D6E" w:rsidRPr="00BA305D" w14:paraId="20DD6093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E6D5" w14:textId="77777777" w:rsidR="00052D6E" w:rsidRPr="00BA305D" w:rsidRDefault="0044766E">
            <w:r w:rsidRPr="00BA305D">
              <w:t>1.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74C9" w14:textId="77777777" w:rsidR="00052D6E" w:rsidRPr="00BA305D" w:rsidRDefault="0044766E">
            <w:r w:rsidRPr="00BA305D">
              <w:t>Годовая финансовая отчетность и аудиторский отчет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2326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6ABC" w14:textId="77777777" w:rsidR="00052D6E" w:rsidRPr="00BA305D" w:rsidRDefault="0044766E">
            <w:r w:rsidRPr="00BA305D">
              <w:t>не позднее 31 августа года, следующего за отчетным годом</w:t>
            </w:r>
          </w:p>
        </w:tc>
      </w:tr>
      <w:tr w:rsidR="00052D6E" w:rsidRPr="00BA305D" w14:paraId="124CBE50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BCAB" w14:textId="77777777" w:rsidR="00052D6E" w:rsidRPr="00BA305D" w:rsidRDefault="0044766E">
            <w:r w:rsidRPr="00BA305D">
              <w:t>2.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E117" w14:textId="77777777" w:rsidR="00052D6E" w:rsidRPr="00BA305D" w:rsidRDefault="0044766E">
            <w:r w:rsidRPr="00BA305D">
              <w:t>Промежуточная (ежеквартальная) сокращенная финансовая отчетность с отчетом по результатам обзорной проверки Общества, подготовленная в соответствии с МСФО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FD13A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5571" w14:textId="77777777" w:rsidR="00052D6E" w:rsidRPr="00BA305D" w:rsidRDefault="0044766E">
            <w:r w:rsidRPr="00BA305D">
              <w:t>в течение 60 дней с момента окончания отчетного периода</w:t>
            </w:r>
          </w:p>
        </w:tc>
      </w:tr>
      <w:tr w:rsidR="00052D6E" w:rsidRPr="00BA305D" w14:paraId="059A7968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AE39" w14:textId="77777777" w:rsidR="00052D6E" w:rsidRPr="00BA305D" w:rsidRDefault="0044766E">
            <w:r w:rsidRPr="00BA305D">
              <w:t>3.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8C28" w14:textId="77777777" w:rsidR="00052D6E" w:rsidRPr="00BA305D" w:rsidRDefault="0044766E">
            <w:r w:rsidRPr="00BA305D">
              <w:t>Информация о выпуске Обществом акций и об утверждении уполномоченным органом отчетов об итогах размещения ценных бумаг Общества, отчетов об итогах погашения ценных бумаг, аннулировании выпуска ценных бумаг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D75C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D5CA" w14:textId="77777777" w:rsidR="00052D6E" w:rsidRPr="00BA305D" w:rsidRDefault="0044766E">
            <w:r w:rsidRPr="00BA305D">
              <w:t>в течение 3 (трех) рабочих дней с даты получения соответствующих документов, подтверждающих возникновение таких событий и (или) изменений</w:t>
            </w:r>
          </w:p>
        </w:tc>
      </w:tr>
      <w:tr w:rsidR="00052D6E" w:rsidRPr="00BA305D" w14:paraId="66F2BD49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4827" w14:textId="77777777" w:rsidR="00052D6E" w:rsidRPr="00BA305D" w:rsidRDefault="0044766E">
            <w:r w:rsidRPr="00BA305D">
              <w:t>4.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AA93" w14:textId="77777777" w:rsidR="00052D6E" w:rsidRPr="00BA305D" w:rsidRDefault="0044766E">
            <w:r w:rsidRPr="00BA305D">
              <w:t>Информация о совершении Обществом крупных сделок и сделок с заинтересованными лицами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C243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отчетности,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5DA7" w14:textId="77777777" w:rsidR="00052D6E" w:rsidRPr="00BA305D" w:rsidRDefault="0044766E">
            <w:r w:rsidRPr="00BA305D">
              <w:t>в течение 3 (трех) рабочих дней с даты их заключения</w:t>
            </w:r>
          </w:p>
        </w:tc>
      </w:tr>
      <w:tr w:rsidR="00052D6E" w:rsidRPr="00BA305D" w14:paraId="48F03106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8FD6" w14:textId="77777777" w:rsidR="00052D6E" w:rsidRPr="00BA305D" w:rsidRDefault="0044766E">
            <w:r w:rsidRPr="00BA305D">
              <w:t>5.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B0F4" w14:textId="77777777" w:rsidR="00052D6E" w:rsidRPr="00BA305D" w:rsidRDefault="0044766E">
            <w:r w:rsidRPr="00BA305D">
              <w:t>Информация о передаче в залог (перезалог) имущества Общества на сумму, составляющую пять и более процентов от активов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3A90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отчетности, корпоративный </w:t>
            </w:r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6973" w14:textId="77777777" w:rsidR="00052D6E" w:rsidRPr="00BA305D" w:rsidRDefault="0044766E">
            <w:r w:rsidRPr="00BA305D">
              <w:t xml:space="preserve">в течение 3 (трех) рабочих дней с даты получения документов, подтверждающих регистрацию договора о залоге (перезалоге) - в отношении имущества, залог которого подлежит регистрации; даты </w:t>
            </w:r>
            <w:r w:rsidRPr="00BA305D">
              <w:lastRenderedPageBreak/>
              <w:t>получения документов, подтверждающих передачу имущества залогодержателю, а если оно не подлежит передаче, то дата заключения договора о залоге (перезалоге) - в отношении имущества, залог которого не подлежит регистрации</w:t>
            </w:r>
          </w:p>
        </w:tc>
      </w:tr>
      <w:tr w:rsidR="00052D6E" w:rsidRPr="00BA305D" w14:paraId="1110CD42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A1A0" w14:textId="77777777" w:rsidR="00052D6E" w:rsidRPr="00BA305D" w:rsidRDefault="0044766E">
            <w:r w:rsidRPr="00BA305D">
              <w:lastRenderedPageBreak/>
              <w:t>6.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46ED" w14:textId="77777777" w:rsidR="00052D6E" w:rsidRPr="00BA305D" w:rsidRDefault="0044766E">
            <w:r w:rsidRPr="00BA305D">
              <w:t>Информация об аресте имущества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B6BC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отчетности,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0C75" w14:textId="77777777" w:rsidR="00052D6E" w:rsidRPr="00BA305D" w:rsidRDefault="0044766E">
            <w:r w:rsidRPr="00BA305D">
              <w:t>в течение 15 (пятнадцати) календарных дней с даты получения соответствующих документов, подтверждающих возникновение таких событий и (или) изменений</w:t>
            </w:r>
          </w:p>
        </w:tc>
      </w:tr>
      <w:tr w:rsidR="00052D6E" w:rsidRPr="00BA305D" w14:paraId="6E75ECA7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4FB" w14:textId="77777777" w:rsidR="00052D6E" w:rsidRPr="00BA305D" w:rsidRDefault="0044766E">
            <w:r w:rsidRPr="00BA305D">
              <w:t>7.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A061" w14:textId="77777777" w:rsidR="00052D6E" w:rsidRPr="00BA305D" w:rsidRDefault="0044766E">
            <w:r w:rsidRPr="00BA305D">
              <w:t>Информация о возбуждении в суде дела по корпоративному спору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71FD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отчетности,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056D" w14:textId="77777777" w:rsidR="00052D6E" w:rsidRPr="00BA305D" w:rsidRDefault="0044766E">
            <w:r w:rsidRPr="00BA305D">
              <w:t>в течение 7 (семи) рабочих дней с даты получения судебного извещения</w:t>
            </w:r>
          </w:p>
        </w:tc>
      </w:tr>
      <w:tr w:rsidR="00052D6E" w:rsidRPr="00BA305D" w14:paraId="6235FD89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BC80" w14:textId="77777777" w:rsidR="00052D6E" w:rsidRPr="00BA305D" w:rsidRDefault="0044766E">
            <w:r w:rsidRPr="00BA305D">
              <w:t>8.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61D3" w14:textId="77777777" w:rsidR="00052D6E" w:rsidRPr="00BA305D" w:rsidRDefault="0044766E">
            <w:r w:rsidRPr="00BA305D">
              <w:t>Информация о получении займа в размере, составляющем двадцать пять и более процентов от размера собственного капитала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C7FF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74A8" w14:textId="77777777" w:rsidR="00052D6E" w:rsidRPr="00BA305D" w:rsidRDefault="0044766E">
            <w:r w:rsidRPr="00BA305D">
              <w:t>в течение 3 (трех) рабочих дней с даты получения денег на расчетный счет</w:t>
            </w:r>
          </w:p>
        </w:tc>
      </w:tr>
      <w:tr w:rsidR="00052D6E" w:rsidRPr="00BA305D" w14:paraId="39E34B0F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6CED" w14:textId="77777777" w:rsidR="00052D6E" w:rsidRPr="00BA305D" w:rsidRDefault="0044766E">
            <w:r w:rsidRPr="00BA305D">
              <w:t>9.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991D" w14:textId="77777777" w:rsidR="00052D6E" w:rsidRPr="00BA305D" w:rsidRDefault="0044766E">
            <w:r w:rsidRPr="00BA305D">
              <w:t>Информация о получении Обществом разрешения на осуществление каких-либо видов деятельности, приостановлении или прекращении действия ранее полученных разрешений на осуществление каких-либо видов деятельности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BF49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отчетности,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0D84" w14:textId="77777777" w:rsidR="00052D6E" w:rsidRPr="00BA305D" w:rsidRDefault="0044766E">
            <w:r w:rsidRPr="00BA305D">
              <w:t>в течение 15 (пятнадцати) календарных дней с даты получения соответствующих документов, подтверждающих возникновение таких событий и (или) изменений</w:t>
            </w:r>
          </w:p>
        </w:tc>
      </w:tr>
      <w:tr w:rsidR="00052D6E" w:rsidRPr="00BA305D" w14:paraId="489B3496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4A93" w14:textId="77777777" w:rsidR="00052D6E" w:rsidRPr="00BA305D" w:rsidRDefault="0044766E">
            <w:r w:rsidRPr="00BA305D">
              <w:t>10.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D838" w14:textId="77777777" w:rsidR="00052D6E" w:rsidRPr="00BA305D" w:rsidRDefault="0044766E">
            <w:r w:rsidRPr="00BA305D">
              <w:t>Информация об участии Общества в учреждении юридического лица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CEFC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</w:t>
            </w:r>
            <w:r w:rsidRPr="00BA305D">
              <w:lastRenderedPageBreak/>
              <w:t xml:space="preserve">отчетности,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6FF1" w14:textId="77777777" w:rsidR="00052D6E" w:rsidRPr="00BA305D" w:rsidRDefault="0044766E">
            <w:r w:rsidRPr="00BA305D">
              <w:lastRenderedPageBreak/>
              <w:t xml:space="preserve">в течение 3 (трех) рабочих дней с даты получения соответствующих </w:t>
            </w:r>
            <w:r w:rsidRPr="00BA305D">
              <w:lastRenderedPageBreak/>
              <w:t>документов, подтверждающих возникновение таких событий и (или) изменений</w:t>
            </w:r>
          </w:p>
        </w:tc>
      </w:tr>
      <w:tr w:rsidR="00052D6E" w:rsidRPr="00BA305D" w14:paraId="477B35CF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35A3" w14:textId="77777777" w:rsidR="00052D6E" w:rsidRPr="00BA305D" w:rsidRDefault="0044766E">
            <w:r w:rsidRPr="00BA305D">
              <w:lastRenderedPageBreak/>
              <w:t>11.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6B36" w14:textId="77777777" w:rsidR="00052D6E" w:rsidRPr="00BA305D" w:rsidRDefault="0044766E">
            <w:r w:rsidRPr="00BA305D">
              <w:t>Информация о наступлении обстоятельств, носящих чрезвычайный характер, в результате которых было уничтожено имущество Общества, балансовая стоимость которого составляла десять и более процентов от общего размера активов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A48C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отчетности,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75F6" w14:textId="77777777" w:rsidR="00052D6E" w:rsidRPr="00BA305D" w:rsidRDefault="0044766E">
            <w:r w:rsidRPr="00BA305D">
              <w:t>в течение 3 (трех) рабочих дней с даты составления соответствующего акта комиссией по списанию</w:t>
            </w:r>
          </w:p>
        </w:tc>
      </w:tr>
      <w:tr w:rsidR="00052D6E" w:rsidRPr="00BA305D" w14:paraId="23F38D11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1F10" w14:textId="77777777" w:rsidR="00052D6E" w:rsidRPr="00BA305D" w:rsidRDefault="0044766E">
            <w:r w:rsidRPr="00BA305D">
              <w:t>12.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92FD" w14:textId="77777777" w:rsidR="00052D6E" w:rsidRPr="00BA305D" w:rsidRDefault="0044766E">
            <w:r w:rsidRPr="00BA305D">
              <w:t>Информация о привлечении Общества и его должностных лиц к административной ответственности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B625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отчетности,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9929" w14:textId="77777777" w:rsidR="00052D6E" w:rsidRPr="00BA305D" w:rsidRDefault="0044766E">
            <w:r w:rsidRPr="00BA305D">
              <w:t>в течение 3 (трех) рабочих дней с даты получения соответствующих документов, подтверждающих возникновение таких событий и (или) изменений</w:t>
            </w:r>
          </w:p>
        </w:tc>
      </w:tr>
      <w:tr w:rsidR="00052D6E" w:rsidRPr="00BA305D" w14:paraId="00976741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907A" w14:textId="77777777" w:rsidR="00052D6E" w:rsidRPr="00BA305D" w:rsidRDefault="0044766E">
            <w:r w:rsidRPr="00BA305D">
              <w:t>13.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8736" w14:textId="77777777" w:rsidR="00052D6E" w:rsidRPr="00BA305D" w:rsidRDefault="0044766E">
            <w:r w:rsidRPr="00BA305D">
              <w:t>Информация о решении о принудительной реорганизации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1C3A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AF6B" w14:textId="77777777" w:rsidR="00052D6E" w:rsidRPr="00BA305D" w:rsidRDefault="0044766E">
            <w:r w:rsidRPr="00BA305D">
              <w:t>в течение 3 (трех) рабочих дней с даты принятия решения</w:t>
            </w:r>
          </w:p>
        </w:tc>
      </w:tr>
      <w:tr w:rsidR="00052D6E" w:rsidRPr="00BA305D" w14:paraId="2EB66ED4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D1C0" w14:textId="77777777" w:rsidR="00052D6E" w:rsidRPr="00BA305D" w:rsidRDefault="0044766E">
            <w:r w:rsidRPr="00BA305D">
              <w:t>14.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81E0" w14:textId="77777777" w:rsidR="00052D6E" w:rsidRPr="00BA305D" w:rsidRDefault="0044766E">
            <w:r w:rsidRPr="00BA305D">
              <w:t>Информация о решении о принудительной ликвидации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4C7C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1048" w14:textId="77777777" w:rsidR="00052D6E" w:rsidRPr="00BA305D" w:rsidRDefault="0044766E">
            <w:r w:rsidRPr="00BA305D">
              <w:t>в течение 15 (пятнадцати) календарных дней с даты принятия решения</w:t>
            </w:r>
          </w:p>
        </w:tc>
      </w:tr>
      <w:tr w:rsidR="00052D6E" w:rsidRPr="00BA305D" w14:paraId="44CC813B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783C" w14:textId="77777777" w:rsidR="00052D6E" w:rsidRPr="00BA305D" w:rsidRDefault="0044766E">
            <w:r w:rsidRPr="00BA305D">
              <w:t>15.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58A3" w14:textId="77777777" w:rsidR="00052D6E" w:rsidRPr="00BA305D" w:rsidRDefault="0044766E">
            <w:r w:rsidRPr="00BA305D">
              <w:t>Информация об изменении состава органов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81996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8E6C" w14:textId="77777777" w:rsidR="00052D6E" w:rsidRPr="00BA305D" w:rsidRDefault="0044766E">
            <w:r w:rsidRPr="00BA305D">
              <w:t>в течение 15 (пятнадцати) календарных дней с даты принятия решения</w:t>
            </w:r>
          </w:p>
          <w:p w14:paraId="2C3693B0" w14:textId="77777777" w:rsidR="00052D6E" w:rsidRPr="00BA305D" w:rsidRDefault="0044766E">
            <w:r w:rsidRPr="00BA305D">
              <w:t>уполномоченным органом</w:t>
            </w:r>
          </w:p>
        </w:tc>
      </w:tr>
      <w:tr w:rsidR="00052D6E" w:rsidRPr="00BA305D" w14:paraId="12F7C992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9A68" w14:textId="77777777" w:rsidR="00052D6E" w:rsidRPr="00BA305D" w:rsidRDefault="0044766E">
            <w:r w:rsidRPr="00BA305D">
              <w:t>16.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9026" w14:textId="77777777" w:rsidR="00052D6E" w:rsidRPr="00BA305D" w:rsidRDefault="0044766E">
            <w:r w:rsidRPr="00BA305D">
              <w:t>Информация о принятии решения о реорганизации или ликвидации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F21F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</w:t>
            </w:r>
            <w:r w:rsidRPr="00BA305D">
              <w:lastRenderedPageBreak/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73E4" w14:textId="77777777" w:rsidR="00052D6E" w:rsidRPr="00BA305D" w:rsidRDefault="0044766E">
            <w:r w:rsidRPr="00BA305D">
              <w:lastRenderedPageBreak/>
              <w:t>в течение 15 (пятнадцати) календарных дней с даты принятия решения</w:t>
            </w:r>
          </w:p>
        </w:tc>
      </w:tr>
      <w:tr w:rsidR="00052D6E" w:rsidRPr="00BA305D" w14:paraId="545FC4EF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B46A" w14:textId="77777777" w:rsidR="00052D6E" w:rsidRPr="00BA305D" w:rsidRDefault="0044766E">
            <w:r w:rsidRPr="00BA305D">
              <w:lastRenderedPageBreak/>
              <w:t>17.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2032" w14:textId="77777777" w:rsidR="00052D6E" w:rsidRPr="00BA305D" w:rsidRDefault="0044766E">
            <w:r w:rsidRPr="00BA305D">
              <w:t>Информация о решениях Единственного акционера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0843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D3F8" w14:textId="77777777" w:rsidR="00052D6E" w:rsidRPr="00BA305D" w:rsidRDefault="0044766E">
            <w:r w:rsidRPr="00BA305D">
              <w:t>в течение 15 (пятнадцати) календарных дней с даты принятия решения</w:t>
            </w:r>
          </w:p>
        </w:tc>
      </w:tr>
      <w:tr w:rsidR="00052D6E" w:rsidRPr="00BA305D" w14:paraId="3B8368CD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D79E" w14:textId="77777777" w:rsidR="00052D6E" w:rsidRPr="00BA305D" w:rsidRDefault="0044766E">
            <w:r w:rsidRPr="00BA305D">
              <w:t>18.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BD96" w14:textId="77777777" w:rsidR="00052D6E" w:rsidRPr="00BA305D" w:rsidRDefault="0044766E">
            <w:r w:rsidRPr="00BA305D">
              <w:t>Информация об изменении в списках организаций, в которых Общество обладает десятью и более процентами акций (долей, паев) каждой такой организации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00A1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F1DC" w14:textId="77777777" w:rsidR="00052D6E" w:rsidRPr="00BA305D" w:rsidRDefault="0044766E">
            <w:r w:rsidRPr="00BA305D">
              <w:t>в течение 15 (пятнадцати) календарных дней с даты получения соответствующих документов, подтверждающих возникновение таких событий и (или) изменений</w:t>
            </w:r>
          </w:p>
        </w:tc>
      </w:tr>
      <w:tr w:rsidR="00052D6E" w:rsidRPr="00BA305D" w14:paraId="40A2E8FF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5F2F" w14:textId="77777777" w:rsidR="00052D6E" w:rsidRPr="00BA305D" w:rsidRDefault="0044766E">
            <w:r w:rsidRPr="00BA305D">
              <w:t>19.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5854" w14:textId="77777777" w:rsidR="00052D6E" w:rsidRPr="00BA305D" w:rsidRDefault="0044766E">
            <w:r w:rsidRPr="00BA305D">
              <w:t>Информация об изменении в проспект выпуска эмиссионных ценных бумаг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6895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DC59" w14:textId="77777777" w:rsidR="00052D6E" w:rsidRPr="00BA305D" w:rsidRDefault="0044766E">
            <w:r w:rsidRPr="00BA305D">
              <w:t>в течение 15 (пятнадцати) календарных дней с даты получения документов, подтверждающих регистрацию изменений в проспект выпуска эмиссионных ценных бумаг.</w:t>
            </w:r>
          </w:p>
        </w:tc>
      </w:tr>
      <w:tr w:rsidR="00052D6E" w:rsidRPr="00BA305D" w14:paraId="2620D8A5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4DFC" w14:textId="77777777" w:rsidR="00052D6E" w:rsidRPr="00BA305D" w:rsidRDefault="0044766E">
            <w:r w:rsidRPr="00BA305D">
              <w:t>20.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A419" w14:textId="77777777" w:rsidR="00052D6E" w:rsidRPr="00BA305D" w:rsidRDefault="0044766E">
            <w:r w:rsidRPr="00BA305D">
              <w:t>Информация о суммарном размере вознаграждения членов Правления по итогам года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2DF9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6999" w14:textId="77777777" w:rsidR="00052D6E" w:rsidRPr="00BA305D" w:rsidRDefault="0044766E">
            <w:r w:rsidRPr="00BA305D">
              <w:t>не позднее 31 августа года, следующего за отчетным годом</w:t>
            </w:r>
          </w:p>
        </w:tc>
      </w:tr>
      <w:tr w:rsidR="00052D6E" w:rsidRPr="00BA305D" w14:paraId="07AB0AC7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F60D" w14:textId="77777777" w:rsidR="00052D6E" w:rsidRPr="00BA305D" w:rsidRDefault="0044766E">
            <w:r w:rsidRPr="00BA305D">
              <w:t>21.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2ED5" w14:textId="77777777" w:rsidR="00052D6E" w:rsidRPr="00BA305D" w:rsidRDefault="0044766E">
            <w:r w:rsidRPr="00BA305D">
              <w:t>Информация о решениях Совета директоров Общества, которые должны быть доведены до сведения Единственного акционера и инвесторов:</w:t>
            </w:r>
          </w:p>
          <w:p w14:paraId="1248809E" w14:textId="77777777" w:rsidR="00052D6E" w:rsidRPr="00BA305D" w:rsidRDefault="0044766E">
            <w:r w:rsidRPr="00BA305D">
              <w:t>1) определение приоритетных направлений деятельности Общества;</w:t>
            </w:r>
          </w:p>
          <w:p w14:paraId="027ADBB5" w14:textId="77777777" w:rsidR="00052D6E" w:rsidRPr="00BA305D" w:rsidRDefault="0044766E">
            <w:r w:rsidRPr="00BA305D">
              <w:t>2) принятие решений о выкупе Обществом размещенных акций и цене их выкупа;</w:t>
            </w:r>
          </w:p>
          <w:p w14:paraId="3E4B6BF9" w14:textId="77777777" w:rsidR="00052D6E" w:rsidRPr="00BA305D" w:rsidRDefault="0044766E">
            <w:r w:rsidRPr="00BA305D">
              <w:t xml:space="preserve">3) принятие решения о приобретении (отчуждении) Обществом десяти и более процентов акций (долей </w:t>
            </w:r>
            <w:r w:rsidRPr="00BA305D">
              <w:lastRenderedPageBreak/>
              <w:t>участия в уставном капитале) других юридических лиц;</w:t>
            </w:r>
          </w:p>
          <w:p w14:paraId="6E79F24B" w14:textId="77777777" w:rsidR="00052D6E" w:rsidRPr="00BA305D" w:rsidRDefault="0044766E">
            <w:r w:rsidRPr="00BA305D">
              <w:t>4) увеличение обязательств Общества на величину, составляющую десять и более процентов размера его собственного капитала;</w:t>
            </w:r>
          </w:p>
          <w:p w14:paraId="575118FC" w14:textId="77777777" w:rsidR="00052D6E" w:rsidRPr="00BA305D" w:rsidRDefault="0044766E">
            <w:r w:rsidRPr="00BA305D">
              <w:t>5) утверждение стратегии развития Общества, плана развития, внесение изменений и дополнений в них, а также отчетов об их исполнении;</w:t>
            </w:r>
          </w:p>
          <w:p w14:paraId="5D38718F" w14:textId="77777777" w:rsidR="00052D6E" w:rsidRPr="00BA305D" w:rsidRDefault="0044766E">
            <w:r w:rsidRPr="00BA305D">
              <w:t>6) принятие решения об участии Общества в создании или деятельности иных юридических лиц либо выходе из состава участников (акционеров) иных юридических лиц путем передачи (получения) части или нескольких частей активов, в сумме составляющих от десяти до двадцати пяти процентов от всех принадлежащих Обществу активов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5802" w14:textId="77777777" w:rsidR="00052D6E" w:rsidRPr="00BA305D" w:rsidRDefault="0044766E">
            <w:proofErr w:type="spellStart"/>
            <w:r w:rsidRPr="00BA305D">
              <w:lastRenderedPageBreak/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357F" w14:textId="77777777" w:rsidR="00052D6E" w:rsidRPr="00BA305D" w:rsidRDefault="0044766E">
            <w:r w:rsidRPr="00BA305D">
              <w:t>в течение 3 (трех) рабочих дней с даты принятия решения</w:t>
            </w:r>
          </w:p>
        </w:tc>
      </w:tr>
      <w:tr w:rsidR="00052D6E" w:rsidRPr="00BA305D" w14:paraId="10A820C6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2C44" w14:textId="77777777" w:rsidR="00052D6E" w:rsidRPr="00BA305D" w:rsidRDefault="0044766E">
            <w:r w:rsidRPr="00BA305D">
              <w:lastRenderedPageBreak/>
              <w:t>22.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FA7B" w14:textId="77777777" w:rsidR="00052D6E" w:rsidRPr="00BA305D" w:rsidRDefault="0044766E">
            <w:r w:rsidRPr="00BA305D">
              <w:t>Информация об изменении состава акционеров, владеющих десятью и более процентами голосующих акций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08FE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B69E" w14:textId="77777777" w:rsidR="00052D6E" w:rsidRPr="00BA305D" w:rsidRDefault="0044766E">
            <w:r w:rsidRPr="00BA305D">
              <w:t>в течение 15 (пятнадцати) календарных дней с даты</w:t>
            </w:r>
          </w:p>
          <w:p w14:paraId="0B6083AC" w14:textId="77777777" w:rsidR="00052D6E" w:rsidRPr="00BA305D" w:rsidRDefault="0044766E">
            <w:r w:rsidRPr="00BA305D">
              <w:t>получения соответствующих документов, подтверждающих возникновение таких событий и (или) изменений</w:t>
            </w:r>
          </w:p>
        </w:tc>
      </w:tr>
      <w:tr w:rsidR="00052D6E" w:rsidRPr="00BA305D" w14:paraId="5EE57601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03C1" w14:textId="77777777" w:rsidR="00052D6E" w:rsidRPr="00BA305D" w:rsidRDefault="0044766E">
            <w:r w:rsidRPr="00BA305D">
              <w:t>23.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C2F3" w14:textId="77777777" w:rsidR="00052D6E" w:rsidRPr="00BA305D" w:rsidRDefault="0044766E">
            <w:r w:rsidRPr="00BA305D">
              <w:t>Информация об иных событиях, затрагивающих интересы акционеров Общества и инвесторов, в соответствии с уставом Общества, а также проспектом выпуска ценных бумаг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DB31" w14:textId="77777777" w:rsidR="00052D6E" w:rsidRPr="00BA305D" w:rsidRDefault="0044766E">
            <w:proofErr w:type="spellStart"/>
            <w:r w:rsidRPr="00BA305D">
              <w:t>интернет-ресурс</w:t>
            </w:r>
            <w:proofErr w:type="spellEnd"/>
            <w:r w:rsidRPr="00BA305D">
              <w:t xml:space="preserve"> депозитария финансовой отчетности и 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A464" w14:textId="77777777" w:rsidR="00052D6E" w:rsidRPr="00BA305D" w:rsidRDefault="0044766E">
            <w:r w:rsidRPr="00BA305D">
              <w:t>в течение 3 (трех) рабочих дней с даты получения соответствующих документов, подтверждающих возникновение таких событий и (или) изменений</w:t>
            </w:r>
          </w:p>
        </w:tc>
      </w:tr>
      <w:tr w:rsidR="00052D6E" w:rsidRPr="00BA305D" w14:paraId="7BAEF566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F0F0" w14:textId="77777777" w:rsidR="00052D6E" w:rsidRPr="00BA305D" w:rsidRDefault="0044766E">
            <w:r w:rsidRPr="00BA305D">
              <w:t>24.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E23B" w14:textId="77777777" w:rsidR="00052D6E" w:rsidRPr="00BA305D" w:rsidRDefault="0044766E">
            <w:r w:rsidRPr="00BA305D">
              <w:t>Информация о крупных акционерах, а также сведения о членах Совета директоров Общества, совмещающих руководящую должность или иную основную деятельность в другом юридическом лице, с указанием информации об их полномочиях и обязанностях в другом юридическом лице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D05E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854E" w14:textId="77777777" w:rsidR="00052D6E" w:rsidRPr="00BA305D" w:rsidRDefault="0044766E">
            <w:r w:rsidRPr="00BA305D">
              <w:t>в течение 15 (пятнадцати) календарных дней с даты получения соответствующих документов, подтверждающих возникновение таких событий и (или) изменений</w:t>
            </w:r>
          </w:p>
        </w:tc>
      </w:tr>
      <w:tr w:rsidR="00052D6E" w:rsidRPr="00BA305D" w14:paraId="6CF84A13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31C2" w14:textId="77777777" w:rsidR="00052D6E" w:rsidRPr="00BA305D" w:rsidRDefault="0044766E">
            <w:r w:rsidRPr="00BA305D">
              <w:lastRenderedPageBreak/>
              <w:t>25.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A1F0" w14:textId="77777777" w:rsidR="00052D6E" w:rsidRPr="00BA305D" w:rsidRDefault="0044766E">
            <w:r w:rsidRPr="00BA305D">
              <w:t>Общая информация о деятельности Общества:</w:t>
            </w:r>
          </w:p>
          <w:p w14:paraId="203F5274" w14:textId="77777777" w:rsidR="00052D6E" w:rsidRPr="00BA305D" w:rsidRDefault="0044766E">
            <w:r w:rsidRPr="00BA305D">
              <w:t>- официальные новости (пресс-релизы) о деятельности Общества;</w:t>
            </w:r>
          </w:p>
          <w:p w14:paraId="384AE397" w14:textId="77777777" w:rsidR="00052D6E" w:rsidRPr="00BA305D" w:rsidRDefault="0044766E">
            <w:r w:rsidRPr="00BA305D">
              <w:t>- официальные календари предстоящих событий в деятельности Общества;</w:t>
            </w:r>
          </w:p>
          <w:p w14:paraId="2C09DB38" w14:textId="77777777" w:rsidR="00052D6E" w:rsidRPr="00BA305D" w:rsidRDefault="0044766E">
            <w:r w:rsidRPr="00BA305D">
              <w:t>- тексты официальных выступлений и официальных заявлений руководства Общества;</w:t>
            </w:r>
          </w:p>
          <w:p w14:paraId="112BB223" w14:textId="77777777" w:rsidR="00052D6E" w:rsidRPr="00BA305D" w:rsidRDefault="0044766E">
            <w:r w:rsidRPr="00BA305D">
              <w:t>- сведения о государственных и отраслевых программах, концепциях, доктринах, программах и планах развития территорий, стратегических планах, стратегиях и планах развития соответствующей отрасли, проектах целевых программ и концепций;</w:t>
            </w:r>
          </w:p>
          <w:p w14:paraId="545DA46F" w14:textId="77777777" w:rsidR="00052D6E" w:rsidRPr="00BA305D" w:rsidRDefault="0044766E">
            <w:r w:rsidRPr="00BA305D">
              <w:t>- информация о деятельности консультативно-совещательных органов (советов, комиссий), в которых обладатель информации является рабочим органом;</w:t>
            </w:r>
          </w:p>
          <w:p w14:paraId="277A0740" w14:textId="77777777" w:rsidR="00052D6E" w:rsidRPr="00BA305D" w:rsidRDefault="0044766E">
            <w:r w:rsidRPr="00BA305D">
              <w:t>- информационные сообщения об участии Общества в целевых и иных программах, международном сотрудничестве;</w:t>
            </w:r>
          </w:p>
          <w:p w14:paraId="0F74DC53" w14:textId="77777777" w:rsidR="00052D6E" w:rsidRPr="00BA305D" w:rsidRDefault="0044766E">
            <w:r w:rsidRPr="00BA305D">
              <w:t>- отчеты и доклады о проделанной работе.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06DD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144B" w14:textId="77777777" w:rsidR="00052D6E" w:rsidRPr="00BA305D" w:rsidRDefault="0044766E">
            <w:r w:rsidRPr="00BA305D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71BF6CCF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AA06" w14:textId="77777777" w:rsidR="00052D6E" w:rsidRPr="00BA305D" w:rsidRDefault="0044766E">
            <w:r w:rsidRPr="00BA305D">
              <w:t>26.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6A0A" w14:textId="77777777" w:rsidR="00052D6E" w:rsidRPr="009A7DD7" w:rsidRDefault="0044766E">
            <w:r w:rsidRPr="00BA305D">
              <w:t>Перечень структурных подразделений Общества, их задачи и функции, а также сведения о руководителях структурных подразделений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F4E0" w14:textId="77777777" w:rsidR="00052D6E" w:rsidRPr="00C72388" w:rsidRDefault="0044766E">
            <w:r w:rsidRPr="00C72388">
              <w:t xml:space="preserve">корпоративный </w:t>
            </w:r>
            <w:proofErr w:type="spellStart"/>
            <w:r w:rsidRPr="00C72388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F6CA" w14:textId="77777777" w:rsidR="00052D6E" w:rsidRPr="00C72388" w:rsidRDefault="0044766E">
            <w:r w:rsidRPr="00C72388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7527D277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41B3" w14:textId="77777777" w:rsidR="00052D6E" w:rsidRPr="00BA305D" w:rsidRDefault="0044766E">
            <w:r w:rsidRPr="00BA305D">
              <w:t>27.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5DA6" w14:textId="77777777" w:rsidR="00052D6E" w:rsidRPr="00BA305D" w:rsidRDefault="0044766E">
            <w:r w:rsidRPr="00BA305D">
              <w:t>Статистическая информация, характеризующая состояние и динамику развития отрасли (сферы) в части, относящейся к компетенции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792E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A550" w14:textId="77777777" w:rsidR="00052D6E" w:rsidRPr="00BA305D" w:rsidRDefault="0044766E">
            <w:r w:rsidRPr="00BA305D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739ED3DE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085C" w14:textId="77777777" w:rsidR="00052D6E" w:rsidRPr="00BA305D" w:rsidRDefault="0044766E">
            <w:r w:rsidRPr="00BA305D">
              <w:t>28.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5EE8" w14:textId="77777777" w:rsidR="00052D6E" w:rsidRPr="00BA305D" w:rsidRDefault="0044766E">
            <w:r w:rsidRPr="00BA305D">
              <w:t>Аналитические доклады и обзоры информационного характера о деятельности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A793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7C34" w14:textId="77777777" w:rsidR="00052D6E" w:rsidRPr="00BA305D" w:rsidRDefault="0044766E">
            <w:r w:rsidRPr="00BA305D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31CDC973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EAF4" w14:textId="77777777" w:rsidR="00052D6E" w:rsidRPr="00BA305D" w:rsidRDefault="0044766E">
            <w:r w:rsidRPr="00BA305D">
              <w:t>29.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5D7E" w14:textId="77777777" w:rsidR="00052D6E" w:rsidRPr="00BA305D" w:rsidRDefault="0044766E">
            <w:r w:rsidRPr="00BA305D">
              <w:t>Заключения, экспертные оценки, рекомендации и другие аналитические материалы международных организаций по вопросам деятельности Общества, в пределах, не противоречащих защите внутренней информации, установленных настоящими Правилами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9639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CE50" w14:textId="77777777" w:rsidR="00052D6E" w:rsidRPr="00BA305D" w:rsidRDefault="0044766E">
            <w:r w:rsidRPr="00BA305D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6FF51E15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1A51" w14:textId="77777777" w:rsidR="00052D6E" w:rsidRPr="00BA305D" w:rsidRDefault="0044766E">
            <w:r w:rsidRPr="00BA305D">
              <w:lastRenderedPageBreak/>
              <w:t>30.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7196" w14:textId="77777777" w:rsidR="00052D6E" w:rsidRPr="00BA305D" w:rsidRDefault="0044766E">
            <w:r w:rsidRPr="00BA305D">
              <w:t>Информация о порядке работы Общества, образцы заявлений и запросов, принимаемых Обществом к рассмотрению в соответствии с законами и иными нормативными правовыми актами Республики Казахстан, если это предусмотрено нормативными правовыми актами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715E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EFF4" w14:textId="77777777" w:rsidR="00052D6E" w:rsidRPr="00BA305D" w:rsidRDefault="0044766E">
            <w:r w:rsidRPr="00BA305D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22F1D9A5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FF8B" w14:textId="77777777" w:rsidR="00052D6E" w:rsidRPr="00BA305D" w:rsidRDefault="0044766E">
            <w:r w:rsidRPr="00BA305D">
              <w:t>31.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5157" w14:textId="77777777" w:rsidR="00052D6E" w:rsidRPr="00BA305D" w:rsidRDefault="0044766E">
            <w:r w:rsidRPr="00BA305D">
              <w:t xml:space="preserve">Информация о проведении конкурсов, тендеров: </w:t>
            </w:r>
          </w:p>
          <w:p w14:paraId="287C21EA" w14:textId="77777777" w:rsidR="00052D6E" w:rsidRPr="00BA305D" w:rsidRDefault="0044766E">
            <w:r w:rsidRPr="00BA305D">
              <w:t>- сведения об открытых конкурсных торгах (аукционах, тендерах), экспертизах и других мероприятиях и условия их проведения;</w:t>
            </w:r>
          </w:p>
          <w:p w14:paraId="3D2DE766" w14:textId="77777777" w:rsidR="00052D6E" w:rsidRPr="00BA305D" w:rsidRDefault="0044766E">
            <w:r w:rsidRPr="00BA305D">
              <w:t xml:space="preserve">- условия участия в них физических и юридических лиц; </w:t>
            </w:r>
          </w:p>
          <w:p w14:paraId="25130248" w14:textId="77777777" w:rsidR="00052D6E" w:rsidRPr="00BA305D" w:rsidRDefault="0044766E">
            <w:r w:rsidRPr="00BA305D">
              <w:t>- протоколы проведенных открытых конкурсных торгов (аукционов, тендеров)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4FE8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69A0" w14:textId="77777777" w:rsidR="00052D6E" w:rsidRPr="00BA305D" w:rsidRDefault="0044766E">
            <w:r w:rsidRPr="00BA305D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1FEFCA57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6376" w14:textId="77777777" w:rsidR="00052D6E" w:rsidRPr="00BA305D" w:rsidRDefault="0044766E">
            <w:r w:rsidRPr="00BA305D">
              <w:t>32.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7B82" w14:textId="77777777" w:rsidR="00052D6E" w:rsidRPr="00BA305D" w:rsidRDefault="0044766E">
            <w:r w:rsidRPr="00BA305D">
              <w:t>Порядок приема физических лиц и представителей юридических лиц;</w:t>
            </w:r>
          </w:p>
          <w:p w14:paraId="74621BAA" w14:textId="77777777" w:rsidR="00052D6E" w:rsidRPr="00BA305D" w:rsidRDefault="0044766E">
            <w:r w:rsidRPr="00BA305D">
              <w:t>Порядок рассмотрения обращений физических и юридических лиц;</w:t>
            </w:r>
          </w:p>
          <w:p w14:paraId="72CC4942" w14:textId="77777777" w:rsidR="00052D6E" w:rsidRPr="00BA305D" w:rsidRDefault="0044766E">
            <w:r w:rsidRPr="00BA305D">
              <w:t>Стенограммы и (или) протоколы открытых заседаний коллегиальных органов;</w:t>
            </w:r>
          </w:p>
          <w:p w14:paraId="22235699" w14:textId="77777777" w:rsidR="00052D6E" w:rsidRPr="00BA305D" w:rsidRDefault="0044766E">
            <w:r w:rsidRPr="00BA305D">
              <w:t>Данные об опросах населения, обобщение и анализ запросов на получение информации;</w:t>
            </w:r>
          </w:p>
          <w:p w14:paraId="40BDFB88" w14:textId="77777777" w:rsidR="00052D6E" w:rsidRPr="00BA305D" w:rsidRDefault="0044766E">
            <w:r w:rsidRPr="00BA305D">
              <w:t>Интерактивные опросы граждан;</w:t>
            </w:r>
          </w:p>
          <w:p w14:paraId="536762FA" w14:textId="77777777" w:rsidR="00052D6E" w:rsidRPr="00BA305D" w:rsidRDefault="0044766E">
            <w:r w:rsidRPr="00BA305D">
              <w:t>Почтовые адреса, адреса электронной почты, телефоны Общества, его структурных подразделений;</w:t>
            </w:r>
          </w:p>
          <w:p w14:paraId="404CF11A" w14:textId="77777777" w:rsidR="00052D6E" w:rsidRPr="00BA305D" w:rsidRDefault="0044766E">
            <w:r w:rsidRPr="00BA305D">
              <w:t>Иная информация, обязанность размещения которой установлена законодательством Республики Казахстан, или информация, размещение которой Общество считает необходимым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5BF1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232A" w14:textId="77777777" w:rsidR="00052D6E" w:rsidRPr="00BA305D" w:rsidRDefault="0044766E">
            <w:r w:rsidRPr="00BA305D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7F5F2352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3B67" w14:textId="77777777" w:rsidR="00052D6E" w:rsidRPr="00BA305D" w:rsidRDefault="0044766E">
            <w:r w:rsidRPr="00BA305D">
              <w:t>33.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C96B" w14:textId="77777777" w:rsidR="00052D6E" w:rsidRPr="00BA305D" w:rsidRDefault="0044766E">
            <w:r w:rsidRPr="00BA305D">
              <w:t>Лента новостей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D008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ABA7" w14:textId="77777777" w:rsidR="00052D6E" w:rsidRPr="00BA305D" w:rsidRDefault="0044766E">
            <w:r w:rsidRPr="00BA305D">
              <w:t>ежедневно</w:t>
            </w:r>
          </w:p>
        </w:tc>
      </w:tr>
      <w:tr w:rsidR="00052D6E" w:rsidRPr="00BA305D" w14:paraId="454FD040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F227" w14:textId="77777777" w:rsidR="00052D6E" w:rsidRPr="00BA305D" w:rsidRDefault="0044766E">
            <w:r w:rsidRPr="00BA305D">
              <w:t>34.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BBA1" w14:textId="77777777" w:rsidR="00052D6E" w:rsidRPr="00BA305D" w:rsidRDefault="0044766E">
            <w:r w:rsidRPr="00BA305D">
              <w:t>Сведения об объявленных вакантных должностях,</w:t>
            </w:r>
          </w:p>
          <w:p w14:paraId="5192D3E6" w14:textId="77777777" w:rsidR="00052D6E" w:rsidRPr="00BA305D" w:rsidRDefault="0044766E">
            <w:r w:rsidRPr="00BA305D">
              <w:t>квалификационные требования к кандидатам на замещение вакантных должностей; номера телефонов для получения информации о вакантных должностях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F22E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7718" w14:textId="77777777" w:rsidR="00052D6E" w:rsidRPr="00BA305D" w:rsidRDefault="0044766E">
            <w:r w:rsidRPr="00BA305D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42B9A813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FCBF" w14:textId="77777777" w:rsidR="00052D6E" w:rsidRPr="00BA305D" w:rsidRDefault="0044766E">
            <w:r w:rsidRPr="00BA305D">
              <w:lastRenderedPageBreak/>
              <w:t>35.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E887" w14:textId="77777777" w:rsidR="00052D6E" w:rsidRPr="00BA305D" w:rsidRDefault="0044766E">
            <w:r w:rsidRPr="00BA305D">
              <w:t>Информация о структуре уставного капитала Общества, включая: количество и номинальную стоимость выпущенных акций, описание прав, предоставляемых акциями, количество и номинальную стоимость объявленных, но неразмещенных акций, состав акционеров, количество и долю принадлежащих им простых акций, порядок распоряжения правами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6547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0D4A" w14:textId="77777777" w:rsidR="00052D6E" w:rsidRPr="00BA305D" w:rsidRDefault="0044766E">
            <w:r w:rsidRPr="00BA305D">
              <w:t>в течение 5 (пяти) календарных дней с даты утверждения или внесения изменений и дополнений</w:t>
            </w:r>
          </w:p>
        </w:tc>
      </w:tr>
      <w:tr w:rsidR="00052D6E" w:rsidRPr="00BA305D" w14:paraId="17D63169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B2B9" w14:textId="77777777" w:rsidR="00052D6E" w:rsidRPr="00BA305D" w:rsidRDefault="0044766E">
            <w:r w:rsidRPr="00BA305D">
              <w:t>36.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4A89" w14:textId="77777777" w:rsidR="00052D6E" w:rsidRPr="00BA305D" w:rsidRDefault="0044766E">
            <w:r w:rsidRPr="00BA305D">
              <w:t>Информация о суммарном размере вознаграждения членов Совета директоров по итогам года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2FC0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CB9E" w14:textId="77777777" w:rsidR="00052D6E" w:rsidRPr="00BA305D" w:rsidRDefault="0044766E">
            <w:r w:rsidRPr="00BA305D">
              <w:t>в течение 15 (пятнадцати) календарных дней с момента принятия соответствующего решения</w:t>
            </w:r>
          </w:p>
        </w:tc>
      </w:tr>
      <w:tr w:rsidR="00052D6E" w:rsidRPr="00BA305D" w14:paraId="65B91F7C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47CA" w14:textId="77777777" w:rsidR="00052D6E" w:rsidRPr="00BA305D" w:rsidRDefault="0044766E">
            <w:r w:rsidRPr="00BA305D">
              <w:t>37.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BE2B" w14:textId="77777777" w:rsidR="00052D6E" w:rsidRPr="00BA305D" w:rsidRDefault="0044766E">
            <w:r w:rsidRPr="00BA305D">
              <w:t>Информация о следовании принципам корпоративного управления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2A6C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50EB" w14:textId="77777777" w:rsidR="00052D6E" w:rsidRPr="00BA305D" w:rsidRDefault="0044766E">
            <w:r w:rsidRPr="00BA305D">
              <w:t>обновляется по мере необходимости</w:t>
            </w:r>
          </w:p>
        </w:tc>
      </w:tr>
      <w:tr w:rsidR="00052D6E" w:rsidRPr="00BA305D" w14:paraId="45A75926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C944" w14:textId="77777777" w:rsidR="00052D6E" w:rsidRPr="00BA305D" w:rsidRDefault="0044766E">
            <w:r w:rsidRPr="00BA305D">
              <w:t>38.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FAC9" w14:textId="77777777" w:rsidR="00052D6E" w:rsidRPr="00BA305D" w:rsidRDefault="0044766E">
            <w:r w:rsidRPr="00BA305D">
              <w:t>Организационная структура Общества, сведения о руководителях Общества (членах Правления)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DCFF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CC4C" w14:textId="77777777" w:rsidR="00052D6E" w:rsidRPr="00BA305D" w:rsidRDefault="0044766E">
            <w:r w:rsidRPr="00BA305D">
              <w:t>в течение 3 (трех) рабочих дней со дня получения или создания информации</w:t>
            </w:r>
          </w:p>
        </w:tc>
      </w:tr>
      <w:tr w:rsidR="00052D6E" w:rsidRPr="00BA305D" w14:paraId="1C8B2CD9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E2F8" w14:textId="77777777" w:rsidR="00052D6E" w:rsidRPr="00BA305D" w:rsidRDefault="0044766E">
            <w:r w:rsidRPr="00BA305D">
              <w:t>39.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079A" w14:textId="77777777" w:rsidR="00052D6E" w:rsidRPr="00BA305D" w:rsidRDefault="0044766E">
            <w:r w:rsidRPr="00BA305D">
              <w:t>Информация о кадровой и социальной политике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920A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3D1B" w14:textId="77777777" w:rsidR="00052D6E" w:rsidRPr="00BA305D" w:rsidRDefault="0044766E">
            <w:r w:rsidRPr="00BA305D">
              <w:t>обновляется по мере необходимости</w:t>
            </w:r>
          </w:p>
        </w:tc>
      </w:tr>
      <w:tr w:rsidR="00052D6E" w:rsidRPr="00BA305D" w14:paraId="72CA7782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3F53" w14:textId="77777777" w:rsidR="00052D6E" w:rsidRPr="00BA305D" w:rsidRDefault="0044766E">
            <w:r w:rsidRPr="00BA305D">
              <w:t>40.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195D" w14:textId="77777777" w:rsidR="00052D6E" w:rsidRPr="00BA305D" w:rsidRDefault="0044766E">
            <w:r w:rsidRPr="00BA305D">
              <w:t>Годовой отчет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BFD3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06F4" w14:textId="77777777" w:rsidR="00052D6E" w:rsidRPr="00BA305D" w:rsidRDefault="0044766E">
            <w:r w:rsidRPr="00BA305D">
              <w:t>ежегодно в течение 8 (восьми) месяцев после окончания отчетного года</w:t>
            </w:r>
          </w:p>
        </w:tc>
      </w:tr>
      <w:tr w:rsidR="00052D6E" w:rsidRPr="00BA305D" w14:paraId="52F89AF9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B142" w14:textId="77777777" w:rsidR="00052D6E" w:rsidRPr="00BA305D" w:rsidRDefault="0044766E">
            <w:r w:rsidRPr="00BA305D">
              <w:t>41.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22F2" w14:textId="77777777" w:rsidR="00052D6E" w:rsidRPr="00BA305D" w:rsidRDefault="0044766E">
            <w:r w:rsidRPr="00BA305D">
              <w:t>Общая информация об Обществе, включая информацию о миссии, целях, задачах и стратегических направлениях развития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5BF5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88C5" w14:textId="77777777" w:rsidR="00052D6E" w:rsidRPr="00BA305D" w:rsidRDefault="0044766E">
            <w:r w:rsidRPr="00BA305D">
              <w:t>в течение 5 (пяти) календарных дней с даты утверждения или внесения изменений и дополнений</w:t>
            </w:r>
          </w:p>
        </w:tc>
      </w:tr>
      <w:tr w:rsidR="00052D6E" w:rsidRPr="00BA305D" w14:paraId="15281BB3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1F26" w14:textId="77777777" w:rsidR="00052D6E" w:rsidRPr="00BA305D" w:rsidRDefault="0044766E">
            <w:r w:rsidRPr="00BA305D">
              <w:t>42.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AAC2" w14:textId="77777777" w:rsidR="00052D6E" w:rsidRPr="00BA305D" w:rsidRDefault="0044766E">
            <w:r w:rsidRPr="00BA305D">
              <w:t>Аналитические материалы по направлениям деятельности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7F8F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7BCC" w14:textId="77777777" w:rsidR="00052D6E" w:rsidRPr="00BA305D" w:rsidRDefault="0044766E">
            <w:r w:rsidRPr="00BA305D">
              <w:t>обновляется по мере необходимости</w:t>
            </w:r>
          </w:p>
        </w:tc>
      </w:tr>
      <w:tr w:rsidR="00052D6E" w:rsidRPr="00BA305D" w14:paraId="3F6FF909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6CA8" w14:textId="77777777" w:rsidR="00052D6E" w:rsidRPr="00BA305D" w:rsidRDefault="0044766E">
            <w:r w:rsidRPr="00BA305D">
              <w:t>43.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3F93" w14:textId="77777777" w:rsidR="00052D6E" w:rsidRPr="00BA305D" w:rsidRDefault="0044766E">
            <w:r w:rsidRPr="00BA305D">
              <w:t>Информация о проектах, реализуемых Обществом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BC60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7DC6" w14:textId="77777777" w:rsidR="00052D6E" w:rsidRPr="00BA305D" w:rsidRDefault="0044766E">
            <w:r w:rsidRPr="00BA305D">
              <w:t>в течение 10 (десяти) календарных дней с даты принятия решения о финансировании проекта</w:t>
            </w:r>
          </w:p>
        </w:tc>
      </w:tr>
      <w:tr w:rsidR="00052D6E" w:rsidRPr="00BA305D" w14:paraId="58F47B91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9B85" w14:textId="77777777" w:rsidR="00052D6E" w:rsidRPr="00BA305D" w:rsidRDefault="0044766E">
            <w:r w:rsidRPr="00BA305D">
              <w:t>44.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2192" w14:textId="77777777" w:rsidR="00052D6E" w:rsidRPr="00BA305D" w:rsidRDefault="0044766E">
            <w:r w:rsidRPr="00BA305D">
              <w:t>Информация о закупках товаров, работ и услуг (правила осуществления закупок, план закупок,)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B93A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C215" w14:textId="77777777" w:rsidR="00052D6E" w:rsidRPr="00BA305D" w:rsidRDefault="0044766E">
            <w:r w:rsidRPr="00BA305D">
              <w:t>в соответствии с положениями внутренних нормативных документов Общества</w:t>
            </w:r>
          </w:p>
        </w:tc>
      </w:tr>
      <w:tr w:rsidR="00052D6E" w:rsidRPr="00BA305D" w14:paraId="33A3DA7B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3EA5" w14:textId="77777777" w:rsidR="00052D6E" w:rsidRPr="00BA305D" w:rsidRDefault="0044766E">
            <w:r w:rsidRPr="00BA305D">
              <w:t>45.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11908" w14:textId="77777777" w:rsidR="00052D6E" w:rsidRPr="00BA305D" w:rsidRDefault="0044766E">
            <w:r w:rsidRPr="00BA305D">
              <w:t>Нормативные правовые акты, регулирующие деятельность Общества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209F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5001" w14:textId="77777777" w:rsidR="00052D6E" w:rsidRPr="00BA305D" w:rsidRDefault="0044766E">
            <w:r w:rsidRPr="00BA305D">
              <w:t xml:space="preserve">в течение 3 (трех) рабочих дней со дня </w:t>
            </w:r>
            <w:r w:rsidRPr="00BA305D">
              <w:lastRenderedPageBreak/>
              <w:t>получения или создания информации</w:t>
            </w:r>
          </w:p>
        </w:tc>
      </w:tr>
      <w:tr w:rsidR="00052D6E" w:rsidRPr="00BA305D" w14:paraId="6F70137E" w14:textId="77777777" w:rsidTr="00EB41E8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694B" w14:textId="77777777" w:rsidR="00052D6E" w:rsidRPr="00BA305D" w:rsidRDefault="0044766E">
            <w:r w:rsidRPr="00BA305D">
              <w:lastRenderedPageBreak/>
              <w:t>46.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2199" w14:textId="77777777" w:rsidR="00052D6E" w:rsidRPr="00BA305D" w:rsidRDefault="0044766E">
            <w:r w:rsidRPr="00BA305D">
              <w:t>Основные внутренние нормативные документы, регулирующие деятельность Общества, включая, но не ограничиваясь:</w:t>
            </w:r>
          </w:p>
          <w:p w14:paraId="14E2C762" w14:textId="77777777" w:rsidR="00052D6E" w:rsidRPr="00BA305D" w:rsidRDefault="0044766E">
            <w:r w:rsidRPr="00BA305D">
              <w:t>- Устав;</w:t>
            </w:r>
          </w:p>
          <w:p w14:paraId="5B07BFD5" w14:textId="77777777" w:rsidR="00052D6E" w:rsidRPr="00BA305D" w:rsidRDefault="0044766E">
            <w:r w:rsidRPr="00BA305D">
              <w:t>- Кодекс корпоративного управления;</w:t>
            </w:r>
          </w:p>
          <w:p w14:paraId="53574849" w14:textId="77777777" w:rsidR="00052D6E" w:rsidRPr="00BA305D" w:rsidRDefault="0044766E">
            <w:r w:rsidRPr="00BA305D">
              <w:t>- Кодекс корпоративной этики;</w:t>
            </w:r>
          </w:p>
          <w:p w14:paraId="567D06AA" w14:textId="77777777" w:rsidR="00052D6E" w:rsidRPr="00BA305D" w:rsidRDefault="0044766E">
            <w:r w:rsidRPr="00BA305D">
              <w:t xml:space="preserve">- Политика распределения чистого дохода; </w:t>
            </w:r>
          </w:p>
          <w:p w14:paraId="1575820D" w14:textId="77777777" w:rsidR="00052D6E" w:rsidRPr="00BA305D" w:rsidRDefault="0044766E">
            <w:r w:rsidRPr="00BA305D">
              <w:t>- Положения о комитетах Совета директоров;</w:t>
            </w:r>
          </w:p>
          <w:p w14:paraId="580ADB7A" w14:textId="77777777" w:rsidR="00052D6E" w:rsidRPr="00BA305D" w:rsidRDefault="0044766E">
            <w:r w:rsidRPr="00BA305D">
              <w:t>- Политика в области привлечения услуг аудиторских организаций;</w:t>
            </w:r>
          </w:p>
          <w:p w14:paraId="3392BE59" w14:textId="77777777" w:rsidR="00052D6E" w:rsidRPr="00BA305D" w:rsidRDefault="0044766E">
            <w:r w:rsidRPr="00BA305D">
              <w:t xml:space="preserve">- Положение о корпоративном секретаре; </w:t>
            </w:r>
          </w:p>
          <w:p w14:paraId="1F9D2CCF" w14:textId="77777777" w:rsidR="00052D6E" w:rsidRPr="00BA305D" w:rsidRDefault="0044766E">
            <w:r w:rsidRPr="00BA305D">
              <w:t>- Стратегия развития Общества;</w:t>
            </w:r>
          </w:p>
          <w:p w14:paraId="6BCCB7D2" w14:textId="77777777" w:rsidR="00052D6E" w:rsidRPr="00BA305D" w:rsidRDefault="0044766E">
            <w:r w:rsidRPr="00BA305D">
              <w:t>- Положение о вознаграждениях и компенсации расходов членов Совета директоров.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DD17" w14:textId="77777777" w:rsidR="00052D6E" w:rsidRPr="00BA305D" w:rsidRDefault="0044766E">
            <w:r w:rsidRPr="00BA305D">
              <w:t xml:space="preserve">корпоративный </w:t>
            </w:r>
            <w:proofErr w:type="spellStart"/>
            <w:r w:rsidRPr="00BA305D">
              <w:t>интернет-ресурс</w:t>
            </w:r>
            <w:proofErr w:type="spellEnd"/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2811D" w14:textId="77777777" w:rsidR="00052D6E" w:rsidRPr="00BA305D" w:rsidRDefault="0044766E">
            <w:r w:rsidRPr="00BA305D">
              <w:t>в течение 15 (пятнадцати) календарных дней с даты утверждения или внесения изменений и дополнений</w:t>
            </w:r>
          </w:p>
        </w:tc>
      </w:tr>
    </w:tbl>
    <w:p w14:paraId="39A8C06F" w14:textId="77777777" w:rsidR="00052D6E" w:rsidRPr="00BA305D" w:rsidRDefault="0044766E">
      <w:pPr>
        <w:ind w:firstLine="426"/>
        <w:jc w:val="both"/>
      </w:pPr>
      <w:r w:rsidRPr="00BA305D">
        <w:t> </w:t>
      </w:r>
    </w:p>
    <w:p w14:paraId="19EB3F50" w14:textId="77777777" w:rsidR="005673BD" w:rsidRPr="00BA305D" w:rsidRDefault="005673BD" w:rsidP="0029050D">
      <w:pPr>
        <w:ind w:firstLine="426"/>
        <w:jc w:val="both"/>
      </w:pPr>
      <w:bookmarkStart w:id="11" w:name="SUB2"/>
      <w:bookmarkEnd w:id="11"/>
    </w:p>
    <w:p w14:paraId="70E8A37F" w14:textId="77777777" w:rsidR="005673BD" w:rsidRPr="00BA305D" w:rsidRDefault="005673BD" w:rsidP="0029050D">
      <w:pPr>
        <w:ind w:firstLine="426"/>
        <w:jc w:val="both"/>
      </w:pPr>
    </w:p>
    <w:p w14:paraId="1F3E56B9" w14:textId="77777777" w:rsidR="00133507" w:rsidRDefault="00133507" w:rsidP="005673BD">
      <w:pPr>
        <w:ind w:firstLine="426"/>
        <w:jc w:val="right"/>
        <w:rPr>
          <w:i/>
        </w:rPr>
      </w:pPr>
    </w:p>
    <w:p w14:paraId="04A36212" w14:textId="77777777" w:rsidR="00133507" w:rsidRDefault="00133507" w:rsidP="005673BD">
      <w:pPr>
        <w:ind w:firstLine="426"/>
        <w:jc w:val="right"/>
        <w:rPr>
          <w:i/>
        </w:rPr>
      </w:pPr>
    </w:p>
    <w:p w14:paraId="725DCC20" w14:textId="77777777" w:rsidR="00133507" w:rsidRDefault="00133507" w:rsidP="005673BD">
      <w:pPr>
        <w:ind w:firstLine="426"/>
        <w:jc w:val="right"/>
        <w:rPr>
          <w:i/>
        </w:rPr>
      </w:pPr>
    </w:p>
    <w:p w14:paraId="40089B27" w14:textId="77777777" w:rsidR="00133507" w:rsidRDefault="00133507" w:rsidP="005673BD">
      <w:pPr>
        <w:ind w:firstLine="426"/>
        <w:jc w:val="right"/>
        <w:rPr>
          <w:i/>
        </w:rPr>
      </w:pPr>
    </w:p>
    <w:p w14:paraId="237CF5D7" w14:textId="77777777" w:rsidR="00133507" w:rsidRDefault="00133507" w:rsidP="005673BD">
      <w:pPr>
        <w:ind w:firstLine="426"/>
        <w:jc w:val="right"/>
        <w:rPr>
          <w:i/>
        </w:rPr>
      </w:pPr>
    </w:p>
    <w:p w14:paraId="643DD64D" w14:textId="77777777" w:rsidR="00133507" w:rsidRDefault="00133507" w:rsidP="005673BD">
      <w:pPr>
        <w:ind w:firstLine="426"/>
        <w:jc w:val="right"/>
        <w:rPr>
          <w:i/>
        </w:rPr>
      </w:pPr>
    </w:p>
    <w:p w14:paraId="0D8B660F" w14:textId="77777777" w:rsidR="00133507" w:rsidRDefault="00133507" w:rsidP="005673BD">
      <w:pPr>
        <w:ind w:firstLine="426"/>
        <w:jc w:val="right"/>
        <w:rPr>
          <w:i/>
        </w:rPr>
      </w:pPr>
    </w:p>
    <w:p w14:paraId="4EF4396C" w14:textId="77777777" w:rsidR="00133507" w:rsidRDefault="00133507" w:rsidP="005673BD">
      <w:pPr>
        <w:ind w:firstLine="426"/>
        <w:jc w:val="right"/>
        <w:rPr>
          <w:i/>
        </w:rPr>
      </w:pPr>
    </w:p>
    <w:p w14:paraId="4054101F" w14:textId="77777777" w:rsidR="00133507" w:rsidRDefault="00133507" w:rsidP="005673BD">
      <w:pPr>
        <w:ind w:firstLine="426"/>
        <w:jc w:val="right"/>
        <w:rPr>
          <w:i/>
        </w:rPr>
      </w:pPr>
    </w:p>
    <w:p w14:paraId="73006BA9" w14:textId="77777777" w:rsidR="00133507" w:rsidRDefault="00133507" w:rsidP="005673BD">
      <w:pPr>
        <w:ind w:firstLine="426"/>
        <w:jc w:val="right"/>
        <w:rPr>
          <w:i/>
        </w:rPr>
      </w:pPr>
    </w:p>
    <w:p w14:paraId="60054969" w14:textId="77777777" w:rsidR="00133507" w:rsidRDefault="00133507" w:rsidP="005673BD">
      <w:pPr>
        <w:ind w:firstLine="426"/>
        <w:jc w:val="right"/>
        <w:rPr>
          <w:i/>
        </w:rPr>
      </w:pPr>
    </w:p>
    <w:p w14:paraId="48EBA923" w14:textId="77777777" w:rsidR="00133507" w:rsidRDefault="00133507" w:rsidP="005673BD">
      <w:pPr>
        <w:ind w:firstLine="426"/>
        <w:jc w:val="right"/>
        <w:rPr>
          <w:i/>
        </w:rPr>
      </w:pPr>
    </w:p>
    <w:p w14:paraId="6659222D" w14:textId="77777777" w:rsidR="00133507" w:rsidRDefault="00133507" w:rsidP="005673BD">
      <w:pPr>
        <w:ind w:firstLine="426"/>
        <w:jc w:val="right"/>
        <w:rPr>
          <w:i/>
        </w:rPr>
      </w:pPr>
    </w:p>
    <w:p w14:paraId="7EB59C37" w14:textId="77777777" w:rsidR="00133507" w:rsidRDefault="00133507" w:rsidP="005673BD">
      <w:pPr>
        <w:ind w:firstLine="426"/>
        <w:jc w:val="right"/>
        <w:rPr>
          <w:i/>
        </w:rPr>
      </w:pPr>
    </w:p>
    <w:p w14:paraId="233A42EB" w14:textId="77777777" w:rsidR="00133507" w:rsidRDefault="00133507" w:rsidP="005673BD">
      <w:pPr>
        <w:ind w:firstLine="426"/>
        <w:jc w:val="right"/>
        <w:rPr>
          <w:i/>
        </w:rPr>
      </w:pPr>
    </w:p>
    <w:p w14:paraId="5BE0926F" w14:textId="77777777" w:rsidR="00133507" w:rsidRDefault="00133507" w:rsidP="005673BD">
      <w:pPr>
        <w:ind w:firstLine="426"/>
        <w:jc w:val="right"/>
        <w:rPr>
          <w:i/>
        </w:rPr>
      </w:pPr>
    </w:p>
    <w:p w14:paraId="24B4BFC5" w14:textId="77777777" w:rsidR="00133507" w:rsidRDefault="00133507" w:rsidP="005673BD">
      <w:pPr>
        <w:ind w:firstLine="426"/>
        <w:jc w:val="right"/>
        <w:rPr>
          <w:i/>
        </w:rPr>
      </w:pPr>
    </w:p>
    <w:p w14:paraId="01BD0165" w14:textId="77777777" w:rsidR="00133507" w:rsidRDefault="00133507" w:rsidP="005673BD">
      <w:pPr>
        <w:ind w:firstLine="426"/>
        <w:jc w:val="right"/>
        <w:rPr>
          <w:i/>
        </w:rPr>
      </w:pPr>
    </w:p>
    <w:p w14:paraId="7D72E4B2" w14:textId="77777777" w:rsidR="00133507" w:rsidRDefault="00133507" w:rsidP="005673BD">
      <w:pPr>
        <w:ind w:firstLine="426"/>
        <w:jc w:val="right"/>
        <w:rPr>
          <w:i/>
        </w:rPr>
      </w:pPr>
    </w:p>
    <w:p w14:paraId="30164577" w14:textId="77777777" w:rsidR="00133507" w:rsidRDefault="00133507" w:rsidP="005673BD">
      <w:pPr>
        <w:ind w:firstLine="426"/>
        <w:jc w:val="right"/>
        <w:rPr>
          <w:i/>
        </w:rPr>
      </w:pPr>
    </w:p>
    <w:p w14:paraId="75AFE655" w14:textId="77777777" w:rsidR="00133507" w:rsidRDefault="00133507" w:rsidP="005673BD">
      <w:pPr>
        <w:ind w:firstLine="426"/>
        <w:jc w:val="right"/>
        <w:rPr>
          <w:i/>
        </w:rPr>
      </w:pPr>
    </w:p>
    <w:p w14:paraId="5BE14F43" w14:textId="77777777" w:rsidR="00133507" w:rsidRDefault="00133507" w:rsidP="005673BD">
      <w:pPr>
        <w:ind w:firstLine="426"/>
        <w:jc w:val="right"/>
        <w:rPr>
          <w:i/>
        </w:rPr>
      </w:pPr>
    </w:p>
    <w:p w14:paraId="1255D683" w14:textId="77777777" w:rsidR="00133507" w:rsidRDefault="00133507" w:rsidP="005673BD">
      <w:pPr>
        <w:ind w:firstLine="426"/>
        <w:jc w:val="right"/>
        <w:rPr>
          <w:i/>
        </w:rPr>
      </w:pPr>
    </w:p>
    <w:p w14:paraId="3575FFA7" w14:textId="77777777" w:rsidR="00133507" w:rsidRDefault="00133507" w:rsidP="005673BD">
      <w:pPr>
        <w:ind w:firstLine="426"/>
        <w:jc w:val="right"/>
        <w:rPr>
          <w:i/>
        </w:rPr>
      </w:pPr>
    </w:p>
    <w:p w14:paraId="1D2F54EA" w14:textId="77777777" w:rsidR="00133507" w:rsidRDefault="00133507" w:rsidP="005673BD">
      <w:pPr>
        <w:ind w:firstLine="426"/>
        <w:jc w:val="right"/>
        <w:rPr>
          <w:i/>
        </w:rPr>
      </w:pPr>
    </w:p>
    <w:p w14:paraId="7A565536" w14:textId="77777777" w:rsidR="00133507" w:rsidRDefault="00133507" w:rsidP="005673BD">
      <w:pPr>
        <w:ind w:firstLine="426"/>
        <w:jc w:val="right"/>
        <w:rPr>
          <w:i/>
        </w:rPr>
      </w:pPr>
    </w:p>
    <w:p w14:paraId="388950AF" w14:textId="77777777" w:rsidR="00133507" w:rsidRDefault="00133507" w:rsidP="005673BD">
      <w:pPr>
        <w:ind w:firstLine="426"/>
        <w:jc w:val="right"/>
        <w:rPr>
          <w:i/>
        </w:rPr>
      </w:pPr>
    </w:p>
    <w:p w14:paraId="5121FB4D" w14:textId="77777777" w:rsidR="00133507" w:rsidRDefault="00133507" w:rsidP="005673BD">
      <w:pPr>
        <w:ind w:firstLine="426"/>
        <w:jc w:val="right"/>
        <w:rPr>
          <w:i/>
        </w:rPr>
      </w:pPr>
    </w:p>
    <w:p w14:paraId="27D52B43" w14:textId="4B95E93F" w:rsidR="005673BD" w:rsidRPr="00BA305D" w:rsidRDefault="005673BD" w:rsidP="005673BD">
      <w:pPr>
        <w:ind w:firstLine="426"/>
        <w:jc w:val="right"/>
        <w:rPr>
          <w:i/>
        </w:rPr>
      </w:pPr>
      <w:r w:rsidRPr="00BA305D">
        <w:rPr>
          <w:i/>
        </w:rPr>
        <w:lastRenderedPageBreak/>
        <w:t>Приложение 2</w:t>
      </w:r>
    </w:p>
    <w:p w14:paraId="37E96103" w14:textId="78339F3E" w:rsidR="00EB41E8" w:rsidRPr="00BA305D" w:rsidRDefault="005673BD" w:rsidP="005673BD">
      <w:pPr>
        <w:ind w:firstLine="426"/>
        <w:jc w:val="right"/>
        <w:rPr>
          <w:i/>
        </w:rPr>
      </w:pPr>
      <w:r w:rsidRPr="00BA305D">
        <w:rPr>
          <w:i/>
        </w:rPr>
        <w:t xml:space="preserve">к </w:t>
      </w:r>
      <w:r w:rsidR="002F3322">
        <w:rPr>
          <w:i/>
        </w:rPr>
        <w:t xml:space="preserve">Правилам </w:t>
      </w:r>
      <w:r w:rsidR="00EB41E8" w:rsidRPr="00BA305D">
        <w:rPr>
          <w:i/>
        </w:rPr>
        <w:t>раскрытии</w:t>
      </w:r>
    </w:p>
    <w:p w14:paraId="0F3B885C" w14:textId="77777777" w:rsidR="005673BD" w:rsidRPr="00BA305D" w:rsidRDefault="00EB41E8" w:rsidP="005673BD">
      <w:pPr>
        <w:ind w:firstLine="426"/>
        <w:jc w:val="right"/>
        <w:rPr>
          <w:i/>
        </w:rPr>
      </w:pPr>
      <w:r w:rsidRPr="00BA305D">
        <w:rPr>
          <w:i/>
        </w:rPr>
        <w:t xml:space="preserve"> и предоставлении</w:t>
      </w:r>
      <w:r w:rsidR="005673BD" w:rsidRPr="00BA305D">
        <w:rPr>
          <w:i/>
        </w:rPr>
        <w:t xml:space="preserve"> информации</w:t>
      </w:r>
    </w:p>
    <w:p w14:paraId="79EAE3D8" w14:textId="77777777" w:rsidR="005673BD" w:rsidRPr="00BA305D" w:rsidRDefault="00EB41E8" w:rsidP="005673BD">
      <w:pPr>
        <w:ind w:firstLine="426"/>
        <w:jc w:val="right"/>
        <w:rPr>
          <w:i/>
        </w:rPr>
      </w:pPr>
      <w:r w:rsidRPr="00BA305D">
        <w:rPr>
          <w:i/>
        </w:rPr>
        <w:t>АО «СПК «</w:t>
      </w:r>
      <w:proofErr w:type="spellStart"/>
      <w:r w:rsidRPr="00BA305D">
        <w:rPr>
          <w:i/>
        </w:rPr>
        <w:t>Актобе</w:t>
      </w:r>
      <w:proofErr w:type="spellEnd"/>
      <w:r w:rsidR="005673BD" w:rsidRPr="00BA305D">
        <w:rPr>
          <w:i/>
        </w:rPr>
        <w:t>»</w:t>
      </w:r>
    </w:p>
    <w:p w14:paraId="4333DF0A" w14:textId="77777777" w:rsidR="005673BD" w:rsidRPr="00BA305D" w:rsidRDefault="005673BD" w:rsidP="005673BD">
      <w:pPr>
        <w:ind w:firstLine="426"/>
        <w:jc w:val="both"/>
      </w:pPr>
      <w:r w:rsidRPr="00BA305D">
        <w:t> </w:t>
      </w:r>
    </w:p>
    <w:p w14:paraId="380048FE" w14:textId="77777777" w:rsidR="005673BD" w:rsidRPr="00BA305D" w:rsidRDefault="005673BD" w:rsidP="005673BD">
      <w:pPr>
        <w:ind w:firstLine="426"/>
        <w:jc w:val="center"/>
      </w:pPr>
      <w:r w:rsidRPr="00BA305D">
        <w:rPr>
          <w:b/>
          <w:bCs/>
        </w:rPr>
        <w:t>Структура Годового отчета АО «СПК «</w:t>
      </w:r>
      <w:proofErr w:type="spellStart"/>
      <w:r w:rsidRPr="00BA305D">
        <w:rPr>
          <w:b/>
          <w:bCs/>
        </w:rPr>
        <w:t>Актобе</w:t>
      </w:r>
      <w:proofErr w:type="spellEnd"/>
      <w:r w:rsidRPr="00BA305D">
        <w:rPr>
          <w:b/>
          <w:bCs/>
        </w:rPr>
        <w:t>»</w:t>
      </w:r>
    </w:p>
    <w:p w14:paraId="7DFD0140" w14:textId="77777777" w:rsidR="005673BD" w:rsidRPr="00BA305D" w:rsidRDefault="005673BD" w:rsidP="005673BD">
      <w:pPr>
        <w:ind w:firstLine="426"/>
        <w:jc w:val="both"/>
      </w:pPr>
      <w:r w:rsidRPr="00BA305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11"/>
        <w:gridCol w:w="6884"/>
      </w:tblGrid>
      <w:tr w:rsidR="005673BD" w:rsidRPr="00BA305D" w14:paraId="7345C31C" w14:textId="77777777" w:rsidTr="00916FBC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F14E" w14:textId="77777777" w:rsidR="005673BD" w:rsidRPr="00BA305D" w:rsidRDefault="005673BD" w:rsidP="00780CCF">
            <w:pPr>
              <w:jc w:val="center"/>
            </w:pPr>
            <w:r w:rsidRPr="00BA305D">
              <w:t>№ п/п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1D52" w14:textId="77777777" w:rsidR="005673BD" w:rsidRPr="00BA305D" w:rsidRDefault="005673BD" w:rsidP="00780CCF">
            <w:pPr>
              <w:jc w:val="center"/>
            </w:pPr>
            <w:r w:rsidRPr="00BA305D">
              <w:t>Наименование раздела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A07D" w14:textId="77777777" w:rsidR="005673BD" w:rsidRPr="00BA305D" w:rsidRDefault="005673BD" w:rsidP="00780CCF">
            <w:pPr>
              <w:jc w:val="center"/>
            </w:pPr>
            <w:r w:rsidRPr="00BA305D">
              <w:t>Описание, исполнитель</w:t>
            </w:r>
          </w:p>
        </w:tc>
      </w:tr>
      <w:tr w:rsidR="005673BD" w:rsidRPr="00BA305D" w14:paraId="10524339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F1FF" w14:textId="77777777" w:rsidR="005673BD" w:rsidRPr="00BA305D" w:rsidRDefault="005673BD" w:rsidP="00780CCF">
            <w:r w:rsidRPr="00BA305D"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A1F8" w14:textId="77777777" w:rsidR="005673BD" w:rsidRPr="00BA305D" w:rsidRDefault="005673BD" w:rsidP="00780CCF">
            <w:r w:rsidRPr="00BA305D">
              <w:t>Обращение руководства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9B3B" w14:textId="77777777" w:rsidR="005673BD" w:rsidRPr="00BA305D" w:rsidRDefault="005673BD" w:rsidP="00780CCF">
            <w:r w:rsidRPr="00BA305D">
              <w:t>Краткий обзор важнейших событий и результатов отчетного года по каждому направлению деятельности Общества, исходя из ранее поставленных стратегических целей и направленных на их достижение усилий; оценку полученных результатов; ожидаемых в следующем году результатов, в том числе благодаря базису, заложенному в отчетном году; оценку потенциала для реализации приоритетных задач на последующие годы.</w:t>
            </w:r>
          </w:p>
          <w:p w14:paraId="48AC1541" w14:textId="77777777" w:rsidR="005673BD" w:rsidRPr="00BA305D" w:rsidRDefault="005673BD" w:rsidP="00780CCF">
            <w:r w:rsidRPr="00BA305D">
              <w:rPr>
                <w:i/>
                <w:iCs/>
              </w:rPr>
              <w:t>Заместитель Председателя Правления по текущей</w:t>
            </w:r>
          </w:p>
          <w:p w14:paraId="0CB82AE5" w14:textId="77777777" w:rsidR="005673BD" w:rsidRPr="00BA305D" w:rsidRDefault="005673BD" w:rsidP="00780CCF">
            <w:r w:rsidRPr="00BA305D">
              <w:rPr>
                <w:i/>
                <w:iCs/>
              </w:rPr>
              <w:t>деятельности</w:t>
            </w:r>
          </w:p>
        </w:tc>
      </w:tr>
      <w:tr w:rsidR="005673BD" w:rsidRPr="00BA305D" w14:paraId="502DABF8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A5BE" w14:textId="77777777" w:rsidR="005673BD" w:rsidRPr="00BA305D" w:rsidRDefault="005673BD" w:rsidP="00780CCF">
            <w:r w:rsidRPr="00BA305D">
              <w:t>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412B" w14:textId="77777777" w:rsidR="005673BD" w:rsidRPr="00BA305D" w:rsidRDefault="005673BD" w:rsidP="00780CCF">
            <w:r w:rsidRPr="00BA305D">
              <w:t>Визитная карточка (информация об Обществе)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CB9E" w14:textId="77777777" w:rsidR="005673BD" w:rsidRPr="00BA305D" w:rsidRDefault="005673BD" w:rsidP="00780CCF">
            <w:r w:rsidRPr="00BA305D">
              <w:t>1. Краткая презентация Общества (история создания, деятельности Общества, миссия, видение места и предназначения в отрасли).</w:t>
            </w:r>
          </w:p>
          <w:p w14:paraId="0FE81A55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организацию разработки, актуализации и мониторинга реализации стратегии развития Общества</w:t>
            </w:r>
          </w:p>
          <w:p w14:paraId="5646EF9E" w14:textId="77777777" w:rsidR="005673BD" w:rsidRPr="00BA305D" w:rsidRDefault="005673BD" w:rsidP="00780CCF">
            <w:r w:rsidRPr="00BA305D">
              <w:t>2. Производственная структура (основные направления операционной деятельности Общества, основные подразделения, участвующие в операционной деятельности, схемы их взаимодействия и основные принципы управления ими, а также изменения, произошедшие в течение отчетного года).</w:t>
            </w:r>
          </w:p>
          <w:p w14:paraId="7A6357D6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организацию разработки, актуализации и мониторинга реализации стратегии развития Общества</w:t>
            </w:r>
          </w:p>
        </w:tc>
      </w:tr>
      <w:tr w:rsidR="005673BD" w:rsidRPr="00BA305D" w14:paraId="04A58A4D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336C" w14:textId="77777777" w:rsidR="005673BD" w:rsidRPr="00BA305D" w:rsidRDefault="005673BD" w:rsidP="00780CCF">
            <w:r w:rsidRPr="00BA305D">
              <w:t>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600C" w14:textId="77777777" w:rsidR="005673BD" w:rsidRPr="00BA305D" w:rsidRDefault="005673BD" w:rsidP="00780CCF">
            <w:r w:rsidRPr="00BA305D">
              <w:t>Основные события отчетного года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6D7A" w14:textId="77777777" w:rsidR="005673BD" w:rsidRPr="00BA305D" w:rsidRDefault="005673BD" w:rsidP="00780CCF">
            <w:r w:rsidRPr="00BA305D">
              <w:t xml:space="preserve">Описание важных событий в деятельности Общества за отчетный год (благоприятных и неблагоприятных) и их влияние на результаты деятельности в отчетном году; итоги реализации приоритетных задач, поставленных на этот период, их влияния на результаты отчетного года и на будущее; пояснение причин, вследствие которых не были выполнены какие-либо задачи; информация о достижениях и неудачах Общества в отчетном году. </w:t>
            </w:r>
          </w:p>
          <w:p w14:paraId="6DE1A5E1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организацию разработки, актуализации и мониторинга реализации стратегии развития Общества</w:t>
            </w:r>
          </w:p>
        </w:tc>
      </w:tr>
      <w:tr w:rsidR="005673BD" w:rsidRPr="00BA305D" w14:paraId="7647A2EF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4C44" w14:textId="77777777" w:rsidR="005673BD" w:rsidRPr="00BA305D" w:rsidRDefault="005673BD" w:rsidP="00780CCF">
            <w:r w:rsidRPr="00BA305D">
              <w:t>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B18E" w14:textId="77777777" w:rsidR="005673BD" w:rsidRPr="00BA305D" w:rsidRDefault="005673BD" w:rsidP="00780CCF">
            <w:r w:rsidRPr="00BA305D">
              <w:t>Операционная деятельность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8127" w14:textId="77777777" w:rsidR="005673BD" w:rsidRPr="00BA305D" w:rsidRDefault="005673BD" w:rsidP="00780CCF">
            <w:r w:rsidRPr="00BA305D">
              <w:t>1. Анализ основных рынков, на которых действует Общество (макро- и микроэкономические изменения, произошедшие в отчетном году, их влияние на результаты операционной деятельности).</w:t>
            </w:r>
          </w:p>
          <w:p w14:paraId="30CCBCF0" w14:textId="77777777" w:rsidR="005673BD" w:rsidRPr="00BA305D" w:rsidRDefault="005673BD" w:rsidP="00780CCF">
            <w:r w:rsidRPr="00BA305D">
              <w:rPr>
                <w:i/>
                <w:iCs/>
              </w:rPr>
              <w:lastRenderedPageBreak/>
              <w:t>Структурное подразделение, ответственное за организацию разработки, актуализации и мониторинга реализации стратегии развития Общества</w:t>
            </w:r>
          </w:p>
          <w:p w14:paraId="3979221F" w14:textId="77777777" w:rsidR="005673BD" w:rsidRPr="00BA305D" w:rsidRDefault="005673BD" w:rsidP="00780CCF">
            <w:r w:rsidRPr="00BA305D">
              <w:t>2. Информация о видах деятельности, изменения за отчетный период. В случае если ранее публиковалась информация о планах, касающихся новых видов деятельности, необходимо раскрыть текущий статус.</w:t>
            </w:r>
          </w:p>
          <w:p w14:paraId="771EDE6B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организацию разработки, актуализации и мониторинга реализации стратегии развития Общества</w:t>
            </w:r>
          </w:p>
        </w:tc>
      </w:tr>
      <w:tr w:rsidR="005673BD" w:rsidRPr="00BA305D" w14:paraId="5A58B066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929A" w14:textId="77777777" w:rsidR="005673BD" w:rsidRPr="00BA305D" w:rsidRDefault="005673BD" w:rsidP="00780CCF">
            <w:r w:rsidRPr="00BA305D">
              <w:lastRenderedPageBreak/>
              <w:t>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E773" w14:textId="77777777" w:rsidR="005673BD" w:rsidRPr="00BA305D" w:rsidRDefault="005673BD" w:rsidP="00780CCF">
            <w:r w:rsidRPr="00BA305D">
              <w:t>Финансово-экономические показатели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07E3" w14:textId="77777777" w:rsidR="005673BD" w:rsidRPr="00BA305D" w:rsidRDefault="005673BD" w:rsidP="00780CCF">
            <w:r w:rsidRPr="00BA305D">
              <w:t>1. Анализ факторов, обусловивших расхождение плановых и фактических результатов.</w:t>
            </w:r>
          </w:p>
          <w:p w14:paraId="7BF55286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финансово-экономическое обеспечение</w:t>
            </w:r>
          </w:p>
          <w:p w14:paraId="0D6BCE54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организацию разработки, актуализации и мониторинга реализации стратегии развития Общества</w:t>
            </w:r>
          </w:p>
          <w:p w14:paraId="7BD71280" w14:textId="77777777" w:rsidR="005673BD" w:rsidRPr="00BA305D" w:rsidRDefault="005673BD" w:rsidP="00780CCF">
            <w:r w:rsidRPr="00BA305D">
              <w:t>2. Анализ финансовых результатов за отчетный год и их сравнение как минимум с результатами, полученными за два предыдущих года.</w:t>
            </w:r>
          </w:p>
          <w:p w14:paraId="04EDBC3A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</w:t>
            </w:r>
            <w:r w:rsidR="007214AF" w:rsidRPr="00BA305D">
              <w:rPr>
                <w:i/>
                <w:iCs/>
                <w:lang w:val="kk-KZ"/>
              </w:rPr>
              <w:t xml:space="preserve"> бухгалтерское</w:t>
            </w:r>
            <w:r w:rsidR="007214AF" w:rsidRPr="00BA305D">
              <w:rPr>
                <w:i/>
                <w:iCs/>
              </w:rPr>
              <w:t>,</w:t>
            </w:r>
            <w:r w:rsidRPr="00BA305D">
              <w:rPr>
                <w:i/>
                <w:iCs/>
              </w:rPr>
              <w:t xml:space="preserve"> финансово-экономическое обеспечение</w:t>
            </w:r>
          </w:p>
          <w:p w14:paraId="2F5ABD23" w14:textId="77777777" w:rsidR="005673BD" w:rsidRPr="00BA305D" w:rsidRDefault="005673BD" w:rsidP="00780CCF">
            <w:r w:rsidRPr="00BA305D">
              <w:t>3. Анализ финансового состояния как минимум за три последних года (оценка изменения ключевых показателей: рентабельности деятельности, капитала и активов, ликвидности и др.)</w:t>
            </w:r>
          </w:p>
          <w:p w14:paraId="4716A6CE" w14:textId="77777777" w:rsidR="005673BD" w:rsidRPr="00BA305D" w:rsidRDefault="005673BD" w:rsidP="00780CCF">
            <w:r w:rsidRPr="00BA305D">
              <w:rPr>
                <w:i/>
                <w:iCs/>
              </w:rPr>
              <w:t xml:space="preserve">Структурное подразделение, ответственное за </w:t>
            </w:r>
            <w:r w:rsidR="007214AF" w:rsidRPr="00BA305D">
              <w:rPr>
                <w:i/>
                <w:iCs/>
                <w:lang w:val="kk-KZ"/>
              </w:rPr>
              <w:t>бухгалтерское,</w:t>
            </w:r>
            <w:r w:rsidR="007214AF" w:rsidRPr="00BA305D">
              <w:rPr>
                <w:i/>
                <w:iCs/>
              </w:rPr>
              <w:t xml:space="preserve"> </w:t>
            </w:r>
            <w:r w:rsidRPr="00BA305D">
              <w:rPr>
                <w:i/>
                <w:iCs/>
              </w:rPr>
              <w:t>финансово-экономическое обеспечение</w:t>
            </w:r>
          </w:p>
          <w:p w14:paraId="4B0A046D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осуществляющее риск-менеджмент</w:t>
            </w:r>
          </w:p>
        </w:tc>
      </w:tr>
      <w:tr w:rsidR="005673BD" w:rsidRPr="00BA305D" w14:paraId="0CACBA83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1AFD" w14:textId="77777777" w:rsidR="005673BD" w:rsidRPr="00BA305D" w:rsidRDefault="005673BD" w:rsidP="00780CCF">
            <w:r w:rsidRPr="00BA305D">
              <w:t>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1EE5" w14:textId="77777777" w:rsidR="005673BD" w:rsidRPr="00BA305D" w:rsidRDefault="005673BD" w:rsidP="00780CCF">
            <w:r w:rsidRPr="00BA305D">
              <w:t>Управление рисками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1FDF" w14:textId="77777777" w:rsidR="005673BD" w:rsidRPr="00BA305D" w:rsidRDefault="005673BD" w:rsidP="00780CCF">
            <w:r w:rsidRPr="00BA305D">
              <w:t>Анализ рисков, описание применяемой Обществом системы управления рисками, принципы и подходы в области управления рисками</w:t>
            </w:r>
          </w:p>
          <w:p w14:paraId="2D2557F9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осуществляющее риск-менеджмент</w:t>
            </w:r>
          </w:p>
        </w:tc>
      </w:tr>
      <w:tr w:rsidR="005673BD" w:rsidRPr="00BA305D" w14:paraId="4E2D8BB6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D8E7" w14:textId="77777777" w:rsidR="005673BD" w:rsidRPr="00BA305D" w:rsidRDefault="005673BD" w:rsidP="00780CCF">
            <w:r w:rsidRPr="00BA305D">
              <w:t>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0149" w14:textId="77777777" w:rsidR="005673BD" w:rsidRPr="00BA305D" w:rsidRDefault="005673BD" w:rsidP="00780CCF">
            <w:r w:rsidRPr="00BA305D">
              <w:t>Социальная ответственность и общественная полезность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58E2" w14:textId="77777777" w:rsidR="005673BD" w:rsidRPr="00BA305D" w:rsidRDefault="005673BD" w:rsidP="00780CCF">
            <w:r w:rsidRPr="00BA305D">
              <w:t>1. Система организации труда работников (информация о политике в области персонала и профессионального обучения, основные показатели безопасности и охраны труда, действующие социальные гарантии, численность работников, оплата труда и темпы ее роста, уровень образования и мотивация работников, отношения с профсоюзами и прочее).</w:t>
            </w:r>
          </w:p>
          <w:p w14:paraId="31C9D09C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административное и кадровое обеспечение</w:t>
            </w:r>
          </w:p>
          <w:p w14:paraId="2654C9D7" w14:textId="77777777" w:rsidR="005673BD" w:rsidRPr="00BA305D" w:rsidRDefault="005673BD" w:rsidP="00780CCF">
            <w:r w:rsidRPr="00BA305D">
              <w:t>2. Участие в благотворительных и социальных проектах и мероприятиях в отчетном году, а также, если имело место, информация об оказанной спонсорской поддержке.</w:t>
            </w:r>
          </w:p>
          <w:p w14:paraId="1DCFF66E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административное и кадровое обеспечение</w:t>
            </w:r>
          </w:p>
        </w:tc>
      </w:tr>
      <w:tr w:rsidR="005673BD" w:rsidRPr="00BA305D" w14:paraId="109992A6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B655" w14:textId="54599151" w:rsidR="005673BD" w:rsidRPr="009A7DD7" w:rsidRDefault="005673BD" w:rsidP="00780CCF">
            <w:r w:rsidRPr="00BA305D">
              <w:t>8</w:t>
            </w:r>
            <w:r w:rsidRPr="009A7DD7">
              <w:rPr>
                <w:noProof/>
                <w:lang w:val="en-US" w:eastAsia="en-US"/>
              </w:rPr>
              <w:drawing>
                <wp:inline distT="0" distB="0" distL="0" distR="0" wp14:anchorId="4AA1B3A3" wp14:editId="0B28B25C">
                  <wp:extent cx="38100" cy="9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0.93/api/DocumentObject/GetImageAsync?ImageId=4107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C654" w14:textId="77777777" w:rsidR="005673BD" w:rsidRPr="00C72388" w:rsidRDefault="005673BD" w:rsidP="00780CCF">
            <w:r w:rsidRPr="00C72388">
              <w:t>Корпоративное управление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4A1F" w14:textId="77777777" w:rsidR="005673BD" w:rsidRPr="00C72388" w:rsidRDefault="005673BD" w:rsidP="00780CCF">
            <w:r w:rsidRPr="00C72388">
              <w:t>1. Описание системы корпоративного управления Общества, ее принципов.</w:t>
            </w:r>
          </w:p>
          <w:p w14:paraId="14F97DA7" w14:textId="77777777" w:rsidR="005673BD" w:rsidRPr="00C72388" w:rsidRDefault="005673BD" w:rsidP="00780CCF">
            <w:r w:rsidRPr="00C72388">
              <w:rPr>
                <w:i/>
                <w:iCs/>
              </w:rPr>
              <w:t>Корпоративный секретарь</w:t>
            </w:r>
          </w:p>
          <w:p w14:paraId="425622D8" w14:textId="77777777" w:rsidR="005673BD" w:rsidRPr="00C72388" w:rsidRDefault="005673BD" w:rsidP="00780CCF">
            <w:r w:rsidRPr="00C72388">
              <w:lastRenderedPageBreak/>
              <w:t xml:space="preserve">2. Акционерный капитал. Количество объявленных и размещенных акций с указанием их вида (класса), номинальной стоимости. Информация обо всех сделках, имевших место в отчетном периоде, по размещению акций. </w:t>
            </w:r>
          </w:p>
          <w:p w14:paraId="7D8394A1" w14:textId="77777777" w:rsidR="005673BD" w:rsidRPr="00BA305D" w:rsidRDefault="005673BD" w:rsidP="00780CCF">
            <w:r w:rsidRPr="00BA305D">
              <w:rPr>
                <w:i/>
                <w:iCs/>
              </w:rPr>
              <w:t xml:space="preserve">Структурное подразделение, ответственное за </w:t>
            </w:r>
            <w:r w:rsidR="007214AF" w:rsidRPr="00BA305D">
              <w:rPr>
                <w:i/>
                <w:iCs/>
                <w:lang w:val="kk-KZ"/>
              </w:rPr>
              <w:t xml:space="preserve">бухгалтерское, </w:t>
            </w:r>
            <w:r w:rsidRPr="00BA305D">
              <w:rPr>
                <w:i/>
                <w:iCs/>
              </w:rPr>
              <w:t>финансово-экономическое обеспечение</w:t>
            </w:r>
          </w:p>
          <w:p w14:paraId="3BE9CE5D" w14:textId="77777777" w:rsidR="005673BD" w:rsidRPr="00BA305D" w:rsidRDefault="005673BD" w:rsidP="00780CCF">
            <w:r w:rsidRPr="00BA305D">
              <w:t>3. Организационная структура.</w:t>
            </w:r>
          </w:p>
          <w:p w14:paraId="139E9297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административное и кадровое обеспечение</w:t>
            </w:r>
          </w:p>
          <w:p w14:paraId="456A654D" w14:textId="77777777" w:rsidR="005673BD" w:rsidRPr="00BA305D" w:rsidRDefault="005673BD" w:rsidP="00780CCF">
            <w:r w:rsidRPr="00BA305D">
              <w:t xml:space="preserve">4. Совет директоров (фамилия, имя, отчество (при наличии), год рождения каждого члена совета директоров, включая председателя совета директоров и независимых директоров; должности, занимаемые каждым членом совета директоров за последние три года и в настоящее время, в хронологическом порядке с указанием сферы деятельности). </w:t>
            </w:r>
            <w:r w:rsidRPr="00BA305D">
              <w:rPr>
                <w:i/>
                <w:iCs/>
              </w:rPr>
              <w:t>Корпоративный секретарь</w:t>
            </w:r>
          </w:p>
          <w:p w14:paraId="1DBD0887" w14:textId="77777777" w:rsidR="005673BD" w:rsidRPr="00BA305D" w:rsidRDefault="005673BD" w:rsidP="00780CCF">
            <w:r w:rsidRPr="00BA305D">
              <w:t>5. Правление (фамилия, имя, отчество (при наличии) и год рождения каждого из членов Правления Общества; должности, занимаемые каждым из членов Правления за последние три года и в настоящее время, в хронологическом порядке с указанием сферы деятельности).</w:t>
            </w:r>
          </w:p>
          <w:p w14:paraId="77FCD671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административное и кадровое обеспечение</w:t>
            </w:r>
          </w:p>
          <w:p w14:paraId="39BB9E1E" w14:textId="77777777" w:rsidR="005673BD" w:rsidRPr="00BA305D" w:rsidRDefault="005673BD" w:rsidP="00780CCF">
            <w:r w:rsidRPr="00BA305D">
              <w:t>6. Комитеты совета директоров и их функции.</w:t>
            </w:r>
          </w:p>
          <w:p w14:paraId="6DADC27B" w14:textId="77777777" w:rsidR="005673BD" w:rsidRPr="00BA305D" w:rsidRDefault="005673BD" w:rsidP="00780CCF">
            <w:r w:rsidRPr="00BA305D">
              <w:rPr>
                <w:i/>
                <w:iCs/>
              </w:rPr>
              <w:t>Корпоративный секретарь</w:t>
            </w:r>
          </w:p>
          <w:p w14:paraId="3E0AE3DE" w14:textId="77777777" w:rsidR="005673BD" w:rsidRPr="00BA305D" w:rsidRDefault="005673BD" w:rsidP="00780CCF">
            <w:r w:rsidRPr="00BA305D">
              <w:t>7. Внутренний контроль и аудит.</w:t>
            </w:r>
          </w:p>
          <w:p w14:paraId="42D486CD" w14:textId="77777777" w:rsidR="005673BD" w:rsidRPr="00BA305D" w:rsidRDefault="005673BD" w:rsidP="00780CCF">
            <w:r w:rsidRPr="00BA305D">
              <w:rPr>
                <w:i/>
                <w:iCs/>
              </w:rPr>
              <w:t>Аналитик/структурное подразделение, ответственное за внутренний контроль</w:t>
            </w:r>
          </w:p>
          <w:p w14:paraId="6E44476D" w14:textId="77777777" w:rsidR="005673BD" w:rsidRPr="00BA305D" w:rsidRDefault="005673BD" w:rsidP="00780CCF">
            <w:r w:rsidRPr="00BA305D">
              <w:t>8. Информация о распределении чистого дохода и основных принципах распределения чистого дохода.</w:t>
            </w:r>
          </w:p>
          <w:p w14:paraId="4C752273" w14:textId="77777777" w:rsidR="005673BD" w:rsidRPr="00BA305D" w:rsidRDefault="005673BD" w:rsidP="00780CCF">
            <w:r w:rsidRPr="00BA305D">
              <w:rPr>
                <w:i/>
                <w:iCs/>
              </w:rPr>
              <w:t xml:space="preserve">Структурное подразделение, ответственное за </w:t>
            </w:r>
            <w:r w:rsidR="007214AF" w:rsidRPr="00BA305D">
              <w:rPr>
                <w:i/>
                <w:iCs/>
                <w:lang w:val="kk-KZ"/>
              </w:rPr>
              <w:t xml:space="preserve">бухгалтерское, </w:t>
            </w:r>
            <w:r w:rsidRPr="00BA305D">
              <w:rPr>
                <w:i/>
                <w:iCs/>
              </w:rPr>
              <w:t>финансово-экономическое обеспечение</w:t>
            </w:r>
          </w:p>
          <w:p w14:paraId="44B76760" w14:textId="77777777" w:rsidR="005673BD" w:rsidRPr="00BA305D" w:rsidRDefault="005673BD" w:rsidP="00780CCF">
            <w:r w:rsidRPr="00BA305D">
              <w:t>9. Информация о вознаграждениях (информация о размерах основного вознаграждения и премий, выплаченных членам Совета директоров и Правления Общества за отчетный год, и критериях их определения).</w:t>
            </w:r>
          </w:p>
          <w:p w14:paraId="4B05A04C" w14:textId="77777777" w:rsidR="005673BD" w:rsidRPr="00BA305D" w:rsidRDefault="005673BD" w:rsidP="00780CCF">
            <w:r w:rsidRPr="00BA305D">
              <w:rPr>
                <w:i/>
                <w:iCs/>
              </w:rPr>
              <w:t xml:space="preserve">Структурное подразделение, ответственное за </w:t>
            </w:r>
            <w:r w:rsidR="007214AF" w:rsidRPr="00BA305D">
              <w:rPr>
                <w:i/>
                <w:iCs/>
                <w:lang w:val="kk-KZ"/>
              </w:rPr>
              <w:t xml:space="preserve">бухгалтерское, </w:t>
            </w:r>
            <w:r w:rsidRPr="00BA305D">
              <w:rPr>
                <w:i/>
                <w:iCs/>
              </w:rPr>
              <w:t>финансово-экономическое обеспечение</w:t>
            </w:r>
          </w:p>
          <w:p w14:paraId="31E355F5" w14:textId="77777777" w:rsidR="005673BD" w:rsidRPr="00BA305D" w:rsidRDefault="005673BD" w:rsidP="00780CCF">
            <w:r w:rsidRPr="00BA305D">
              <w:t>10. Отчет о соблюдении положений кодекса</w:t>
            </w:r>
          </w:p>
          <w:p w14:paraId="79656361" w14:textId="77777777" w:rsidR="005673BD" w:rsidRPr="00BA305D" w:rsidRDefault="005673BD" w:rsidP="00780CCF">
            <w:r w:rsidRPr="00BA305D">
              <w:t>корпоративного управления и/или предпринятых мерах по соответствию ему в отчетном году.</w:t>
            </w:r>
          </w:p>
          <w:p w14:paraId="41A2761A" w14:textId="77777777" w:rsidR="005673BD" w:rsidRPr="00BA305D" w:rsidRDefault="005673BD" w:rsidP="00780CCF">
            <w:r w:rsidRPr="00BA305D">
              <w:rPr>
                <w:i/>
                <w:iCs/>
              </w:rPr>
              <w:t>Корпоративный секретарь</w:t>
            </w:r>
          </w:p>
        </w:tc>
      </w:tr>
      <w:tr w:rsidR="005673BD" w:rsidRPr="00BA305D" w14:paraId="413F7AC3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9D8E" w14:textId="77777777" w:rsidR="005673BD" w:rsidRPr="00BA305D" w:rsidRDefault="005673BD" w:rsidP="00780CCF">
            <w:r w:rsidRPr="00BA305D">
              <w:lastRenderedPageBreak/>
              <w:t>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33B7" w14:textId="77777777" w:rsidR="005673BD" w:rsidRPr="00BA305D" w:rsidRDefault="005673BD" w:rsidP="00780CCF">
            <w:r w:rsidRPr="00BA305D">
              <w:t>Финансовая отчетность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D94E" w14:textId="77777777" w:rsidR="005673BD" w:rsidRPr="00BA305D" w:rsidRDefault="005673BD" w:rsidP="00780CCF">
            <w:r w:rsidRPr="00BA305D">
              <w:t>Отчет независимого аудитора по финансовой отчетности Общества за отчетный год и данная финансовая отчетность.</w:t>
            </w:r>
          </w:p>
          <w:p w14:paraId="74717FC4" w14:textId="77777777" w:rsidR="005673BD" w:rsidRPr="00BA305D" w:rsidRDefault="005673BD" w:rsidP="00780CCF">
            <w:r w:rsidRPr="00BA305D">
              <w:rPr>
                <w:i/>
                <w:iCs/>
              </w:rPr>
              <w:t xml:space="preserve">Структурное подразделение, ответственное за </w:t>
            </w:r>
            <w:r w:rsidR="007214AF" w:rsidRPr="00BA305D">
              <w:rPr>
                <w:i/>
                <w:iCs/>
                <w:lang w:val="kk-KZ"/>
              </w:rPr>
              <w:t xml:space="preserve">бухгалтерское, </w:t>
            </w:r>
            <w:r w:rsidRPr="00BA305D">
              <w:rPr>
                <w:i/>
                <w:iCs/>
              </w:rPr>
              <w:t>финансово-экономическое обеспечение</w:t>
            </w:r>
          </w:p>
        </w:tc>
      </w:tr>
      <w:tr w:rsidR="005673BD" w:rsidRPr="00BA305D" w14:paraId="0324F78F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6EB8" w14:textId="77777777" w:rsidR="005673BD" w:rsidRPr="00BA305D" w:rsidRDefault="005673BD" w:rsidP="00780CCF">
            <w:r w:rsidRPr="00BA305D"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678D" w14:textId="77777777" w:rsidR="005673BD" w:rsidRPr="00BA305D" w:rsidRDefault="005673BD" w:rsidP="00780CCF">
            <w:r w:rsidRPr="00BA305D">
              <w:t xml:space="preserve">Основные цели и задачи на следующий год. Прогнозы по развитию Общества на </w:t>
            </w:r>
            <w:r w:rsidRPr="00BA305D">
              <w:lastRenderedPageBreak/>
              <w:t>ближайшие три года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7CD7" w14:textId="77777777" w:rsidR="005673BD" w:rsidRPr="00BA305D" w:rsidRDefault="005673BD" w:rsidP="00780CCF">
            <w:r w:rsidRPr="00BA305D">
              <w:lastRenderedPageBreak/>
              <w:t xml:space="preserve">Цели и задачи, стоящие перед Обществом на следующий год, ожидаемый эффект от их реализации, а также в случае если эти цели и задачи не будут реализованы полностью или частично. Обоснованные прогнозы по развитию Общества на ближайшие три года, подготовленные с учетом угроз, неопределенностей и </w:t>
            </w:r>
            <w:r w:rsidRPr="00BA305D">
              <w:lastRenderedPageBreak/>
              <w:t>возможностей, которые Общество видит в настоящее время на рынке.</w:t>
            </w:r>
          </w:p>
          <w:p w14:paraId="12DC1E2C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организацию</w:t>
            </w:r>
          </w:p>
          <w:p w14:paraId="217E3E33" w14:textId="77777777" w:rsidR="005673BD" w:rsidRPr="00BA305D" w:rsidRDefault="005673BD" w:rsidP="00780CCF">
            <w:r w:rsidRPr="00BA305D">
              <w:rPr>
                <w:i/>
                <w:iCs/>
              </w:rPr>
              <w:t>разработки, актуализации и мониторинга реализации стратегии развития Общества</w:t>
            </w:r>
          </w:p>
        </w:tc>
      </w:tr>
      <w:tr w:rsidR="005673BD" w:rsidRPr="00BA305D" w14:paraId="14BC4F8D" w14:textId="77777777" w:rsidTr="00916FBC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D1F0" w14:textId="77777777" w:rsidR="005673BD" w:rsidRPr="00BA305D" w:rsidRDefault="005673BD" w:rsidP="00780CCF">
            <w:r w:rsidRPr="00BA305D">
              <w:lastRenderedPageBreak/>
              <w:t>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A561" w14:textId="77777777" w:rsidR="005673BD" w:rsidRPr="00BA305D" w:rsidRDefault="005673BD" w:rsidP="00780CCF">
            <w:r w:rsidRPr="00BA305D">
              <w:t>Дополнительная информация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45C5" w14:textId="77777777" w:rsidR="005673BD" w:rsidRPr="00BA305D" w:rsidRDefault="005673BD" w:rsidP="00780CCF">
            <w:r w:rsidRPr="00BA305D">
              <w:t>1. Оглавление (для удобства ознакомления с годовым отчетом).</w:t>
            </w:r>
          </w:p>
          <w:p w14:paraId="37114DA4" w14:textId="77777777" w:rsidR="005673BD" w:rsidRPr="00BA305D" w:rsidRDefault="005673BD" w:rsidP="00780CCF">
            <w:r w:rsidRPr="00BA305D">
              <w:t>2. Глоссарий (для удобства пользователей в глоссарии следует уделить внимание всему: условным обозначениям (включая аббревиатуры), сокращениям, единицам измерения, финансовым терминам).</w:t>
            </w:r>
          </w:p>
          <w:p w14:paraId="2DDC5376" w14:textId="77777777" w:rsidR="005673BD" w:rsidRPr="00BA305D" w:rsidRDefault="005673BD" w:rsidP="00780CCF">
            <w:r w:rsidRPr="00BA305D">
              <w:t xml:space="preserve">3. Контактная информация (контактные данные служб и ответственных лиц по работе с Единственным акционером и инвесторами, отдельно - реквизиты независимого аудитора). </w:t>
            </w:r>
          </w:p>
          <w:p w14:paraId="787AA942" w14:textId="77777777" w:rsidR="005673BD" w:rsidRPr="00BA305D" w:rsidRDefault="005673BD" w:rsidP="00780CCF">
            <w:r w:rsidRPr="00BA305D">
              <w:rPr>
                <w:i/>
                <w:iCs/>
              </w:rPr>
              <w:t>Структурное подразделение, ответственное за административное и кадровое обеспечение</w:t>
            </w:r>
          </w:p>
        </w:tc>
      </w:tr>
    </w:tbl>
    <w:p w14:paraId="17449065" w14:textId="77777777" w:rsidR="0029050D" w:rsidRPr="00BA305D" w:rsidRDefault="0044766E" w:rsidP="0029050D">
      <w:pPr>
        <w:ind w:firstLine="426"/>
        <w:jc w:val="both"/>
      </w:pPr>
      <w:r w:rsidRPr="00BA305D">
        <w:t> </w:t>
      </w:r>
    </w:p>
    <w:p w14:paraId="3C6420B3" w14:textId="4AF0C35E" w:rsidR="00052D6E" w:rsidRDefault="0044766E" w:rsidP="001070D1">
      <w:pPr>
        <w:ind w:firstLine="426"/>
        <w:jc w:val="both"/>
      </w:pPr>
      <w:r w:rsidRPr="00BA305D">
        <w:t xml:space="preserve"> </w:t>
      </w:r>
    </w:p>
    <w:p w14:paraId="1183CA83" w14:textId="223941D5" w:rsidR="00826B78" w:rsidRDefault="00826B78" w:rsidP="001070D1">
      <w:pPr>
        <w:ind w:firstLine="426"/>
        <w:jc w:val="both"/>
      </w:pPr>
    </w:p>
    <w:p w14:paraId="099F4E37" w14:textId="49761AB3" w:rsidR="00826B78" w:rsidRDefault="00826B78" w:rsidP="001070D1">
      <w:pPr>
        <w:ind w:firstLine="426"/>
        <w:jc w:val="both"/>
      </w:pPr>
    </w:p>
    <w:p w14:paraId="52EB205D" w14:textId="7E749243" w:rsidR="00826B78" w:rsidRDefault="00826B78" w:rsidP="001070D1">
      <w:pPr>
        <w:ind w:firstLine="426"/>
        <w:jc w:val="both"/>
      </w:pPr>
    </w:p>
    <w:p w14:paraId="591C1EA8" w14:textId="5F03605D" w:rsidR="00826B78" w:rsidRDefault="00826B78" w:rsidP="001070D1">
      <w:pPr>
        <w:ind w:firstLine="426"/>
        <w:jc w:val="both"/>
      </w:pPr>
    </w:p>
    <w:p w14:paraId="1F94C92C" w14:textId="417D659D" w:rsidR="00826B78" w:rsidRDefault="00826B78" w:rsidP="001070D1">
      <w:pPr>
        <w:ind w:firstLine="426"/>
        <w:jc w:val="both"/>
      </w:pPr>
    </w:p>
    <w:p w14:paraId="02B003CB" w14:textId="4114DB67" w:rsidR="00826B78" w:rsidRDefault="00826B78" w:rsidP="001070D1">
      <w:pPr>
        <w:ind w:firstLine="426"/>
        <w:jc w:val="both"/>
      </w:pPr>
    </w:p>
    <w:p w14:paraId="5831D868" w14:textId="6DFA27EB" w:rsidR="00826B78" w:rsidRDefault="00826B78" w:rsidP="001070D1">
      <w:pPr>
        <w:ind w:firstLine="426"/>
        <w:jc w:val="both"/>
      </w:pPr>
    </w:p>
    <w:p w14:paraId="30DA4700" w14:textId="3E77D4E5" w:rsidR="00826B78" w:rsidRDefault="00826B78" w:rsidP="001070D1">
      <w:pPr>
        <w:ind w:firstLine="426"/>
        <w:jc w:val="both"/>
      </w:pPr>
    </w:p>
    <w:p w14:paraId="162F22AC" w14:textId="631B3FD9" w:rsidR="00826B78" w:rsidRDefault="00826B78" w:rsidP="001070D1">
      <w:pPr>
        <w:ind w:firstLine="426"/>
        <w:jc w:val="both"/>
      </w:pPr>
    </w:p>
    <w:p w14:paraId="276D468B" w14:textId="4A9B0E28" w:rsidR="00826B78" w:rsidRDefault="00826B78" w:rsidP="001070D1">
      <w:pPr>
        <w:ind w:firstLine="426"/>
        <w:jc w:val="both"/>
      </w:pPr>
    </w:p>
    <w:p w14:paraId="397AFC15" w14:textId="3FE43AD5" w:rsidR="00826B78" w:rsidRDefault="00826B78" w:rsidP="001070D1">
      <w:pPr>
        <w:ind w:firstLine="426"/>
        <w:jc w:val="both"/>
      </w:pPr>
    </w:p>
    <w:p w14:paraId="31B1DBCA" w14:textId="397B4524" w:rsidR="00826B78" w:rsidRDefault="00826B78" w:rsidP="001070D1">
      <w:pPr>
        <w:ind w:firstLine="426"/>
        <w:jc w:val="both"/>
      </w:pPr>
    </w:p>
    <w:p w14:paraId="49185623" w14:textId="597036CC" w:rsidR="00826B78" w:rsidRDefault="00826B78" w:rsidP="001070D1">
      <w:pPr>
        <w:ind w:firstLine="426"/>
        <w:jc w:val="both"/>
      </w:pPr>
    </w:p>
    <w:p w14:paraId="40F31304" w14:textId="282A3EA7" w:rsidR="00826B78" w:rsidRDefault="00826B78" w:rsidP="001070D1">
      <w:pPr>
        <w:ind w:firstLine="426"/>
        <w:jc w:val="both"/>
      </w:pPr>
    </w:p>
    <w:p w14:paraId="77B243AA" w14:textId="60B51C10" w:rsidR="00826B78" w:rsidRDefault="00826B78" w:rsidP="001070D1">
      <w:pPr>
        <w:ind w:firstLine="426"/>
        <w:jc w:val="both"/>
      </w:pPr>
    </w:p>
    <w:p w14:paraId="1F027A7D" w14:textId="6B420228" w:rsidR="00826B78" w:rsidRDefault="00826B78" w:rsidP="001070D1">
      <w:pPr>
        <w:ind w:firstLine="426"/>
        <w:jc w:val="both"/>
      </w:pPr>
    </w:p>
    <w:p w14:paraId="5E59BA15" w14:textId="03AF96BE" w:rsidR="00826B78" w:rsidRDefault="00826B78" w:rsidP="001070D1">
      <w:pPr>
        <w:ind w:firstLine="426"/>
        <w:jc w:val="both"/>
      </w:pPr>
    </w:p>
    <w:p w14:paraId="0236AF4C" w14:textId="3C65A2EA" w:rsidR="00826B78" w:rsidRDefault="00826B78" w:rsidP="001070D1">
      <w:pPr>
        <w:ind w:firstLine="426"/>
        <w:jc w:val="both"/>
      </w:pPr>
    </w:p>
    <w:p w14:paraId="2227B4E4" w14:textId="5824E2D3" w:rsidR="00826B78" w:rsidRDefault="00826B78" w:rsidP="001070D1">
      <w:pPr>
        <w:ind w:firstLine="426"/>
        <w:jc w:val="both"/>
      </w:pPr>
    </w:p>
    <w:p w14:paraId="1A1EB08A" w14:textId="7710E922" w:rsidR="00826B78" w:rsidRDefault="00826B78" w:rsidP="001070D1">
      <w:pPr>
        <w:ind w:firstLine="426"/>
        <w:jc w:val="both"/>
      </w:pPr>
    </w:p>
    <w:p w14:paraId="5ECCB47D" w14:textId="01989366" w:rsidR="00826B78" w:rsidRDefault="00826B78" w:rsidP="001070D1">
      <w:pPr>
        <w:ind w:firstLine="426"/>
        <w:jc w:val="both"/>
      </w:pPr>
    </w:p>
    <w:p w14:paraId="555B70B8" w14:textId="6D68E877" w:rsidR="00826B78" w:rsidRDefault="00826B78" w:rsidP="001070D1">
      <w:pPr>
        <w:ind w:firstLine="426"/>
        <w:jc w:val="both"/>
      </w:pPr>
    </w:p>
    <w:p w14:paraId="6CAB132B" w14:textId="01703382" w:rsidR="00826B78" w:rsidRDefault="00826B78" w:rsidP="001070D1">
      <w:pPr>
        <w:ind w:firstLine="426"/>
        <w:jc w:val="both"/>
      </w:pPr>
    </w:p>
    <w:p w14:paraId="4874AA17" w14:textId="7DE1C92B" w:rsidR="00826B78" w:rsidRDefault="00826B78" w:rsidP="001070D1">
      <w:pPr>
        <w:ind w:firstLine="426"/>
        <w:jc w:val="both"/>
      </w:pPr>
    </w:p>
    <w:p w14:paraId="59EF6657" w14:textId="2079424C" w:rsidR="00826B78" w:rsidRDefault="00826B78" w:rsidP="001070D1">
      <w:pPr>
        <w:ind w:firstLine="426"/>
        <w:jc w:val="both"/>
      </w:pPr>
    </w:p>
    <w:p w14:paraId="66F133C6" w14:textId="56FBF00E" w:rsidR="00826B78" w:rsidRDefault="00826B78" w:rsidP="001070D1">
      <w:pPr>
        <w:ind w:firstLine="426"/>
        <w:jc w:val="both"/>
      </w:pPr>
    </w:p>
    <w:p w14:paraId="1A351AE9" w14:textId="50FDD7B9" w:rsidR="00826B78" w:rsidRDefault="00826B78" w:rsidP="001070D1">
      <w:pPr>
        <w:ind w:firstLine="426"/>
        <w:jc w:val="both"/>
      </w:pPr>
    </w:p>
    <w:p w14:paraId="3549AD4C" w14:textId="528C490C" w:rsidR="00826B78" w:rsidRDefault="00826B78" w:rsidP="001070D1">
      <w:pPr>
        <w:ind w:firstLine="426"/>
        <w:jc w:val="both"/>
      </w:pPr>
    </w:p>
    <w:p w14:paraId="6ADB45DF" w14:textId="30BA7C36" w:rsidR="00826B78" w:rsidRDefault="00826B78" w:rsidP="001070D1">
      <w:pPr>
        <w:ind w:firstLine="426"/>
        <w:jc w:val="both"/>
      </w:pPr>
    </w:p>
    <w:p w14:paraId="7D3BE626" w14:textId="53E4F883" w:rsidR="00826B78" w:rsidRDefault="00826B78" w:rsidP="001070D1">
      <w:pPr>
        <w:ind w:firstLine="426"/>
        <w:jc w:val="both"/>
      </w:pPr>
    </w:p>
    <w:p w14:paraId="121E9036" w14:textId="1185FCDE" w:rsidR="00826B78" w:rsidRDefault="00826B78" w:rsidP="001070D1">
      <w:pPr>
        <w:ind w:firstLine="426"/>
        <w:jc w:val="both"/>
      </w:pPr>
    </w:p>
    <w:p w14:paraId="5C428758" w14:textId="36E5039C" w:rsidR="00826B78" w:rsidRDefault="00826B78" w:rsidP="001070D1">
      <w:pPr>
        <w:ind w:firstLine="426"/>
        <w:jc w:val="both"/>
      </w:pPr>
    </w:p>
    <w:p w14:paraId="0AC83604" w14:textId="541E947D" w:rsidR="00826B78" w:rsidRDefault="00826B78" w:rsidP="001070D1">
      <w:pPr>
        <w:ind w:firstLine="426"/>
        <w:jc w:val="both"/>
      </w:pPr>
    </w:p>
    <w:p w14:paraId="34335F3F" w14:textId="6FE57DC4" w:rsidR="00826B78" w:rsidRDefault="00826B78" w:rsidP="001070D1">
      <w:pPr>
        <w:ind w:firstLine="426"/>
        <w:jc w:val="both"/>
      </w:pPr>
    </w:p>
    <w:p w14:paraId="5216CBDA" w14:textId="04EE5310" w:rsidR="00826B78" w:rsidRDefault="00826B78" w:rsidP="001070D1">
      <w:pPr>
        <w:ind w:firstLine="426"/>
        <w:jc w:val="both"/>
      </w:pPr>
    </w:p>
    <w:p w14:paraId="485A952C" w14:textId="54447F22" w:rsidR="00826B78" w:rsidRPr="00BA305D" w:rsidRDefault="00826B78" w:rsidP="00826B78">
      <w:pPr>
        <w:ind w:firstLine="426"/>
        <w:jc w:val="right"/>
        <w:rPr>
          <w:i/>
        </w:rPr>
      </w:pPr>
      <w:r>
        <w:rPr>
          <w:i/>
        </w:rPr>
        <w:lastRenderedPageBreak/>
        <w:t>Приложение 3</w:t>
      </w:r>
    </w:p>
    <w:p w14:paraId="5619A45B" w14:textId="26E78B00" w:rsidR="00826B78" w:rsidRPr="00BA305D" w:rsidRDefault="002F3322" w:rsidP="00826B78">
      <w:pPr>
        <w:ind w:firstLine="426"/>
        <w:jc w:val="right"/>
        <w:rPr>
          <w:i/>
        </w:rPr>
      </w:pPr>
      <w:r>
        <w:rPr>
          <w:i/>
        </w:rPr>
        <w:t>к Правилам</w:t>
      </w:r>
      <w:r w:rsidR="00826B78" w:rsidRPr="00BA305D">
        <w:rPr>
          <w:i/>
        </w:rPr>
        <w:t xml:space="preserve"> раскрытии</w:t>
      </w:r>
    </w:p>
    <w:p w14:paraId="30C31C10" w14:textId="77777777" w:rsidR="00826B78" w:rsidRPr="00BA305D" w:rsidRDefault="00826B78" w:rsidP="00826B78">
      <w:pPr>
        <w:ind w:firstLine="426"/>
        <w:jc w:val="right"/>
        <w:rPr>
          <w:i/>
        </w:rPr>
      </w:pPr>
      <w:r w:rsidRPr="00BA305D">
        <w:rPr>
          <w:i/>
        </w:rPr>
        <w:t xml:space="preserve"> и предоставлении информации</w:t>
      </w:r>
    </w:p>
    <w:p w14:paraId="481865F5" w14:textId="77777777" w:rsidR="00826B78" w:rsidRPr="00BA305D" w:rsidRDefault="00826B78" w:rsidP="00826B78">
      <w:pPr>
        <w:ind w:firstLine="426"/>
        <w:jc w:val="right"/>
        <w:rPr>
          <w:i/>
        </w:rPr>
      </w:pPr>
      <w:r w:rsidRPr="00BA305D">
        <w:rPr>
          <w:i/>
        </w:rPr>
        <w:t>АО «СПК «</w:t>
      </w:r>
      <w:proofErr w:type="spellStart"/>
      <w:r w:rsidRPr="00BA305D">
        <w:rPr>
          <w:i/>
        </w:rPr>
        <w:t>Актобе</w:t>
      </w:r>
      <w:proofErr w:type="spellEnd"/>
      <w:r w:rsidRPr="00BA305D">
        <w:rPr>
          <w:i/>
        </w:rPr>
        <w:t>»</w:t>
      </w:r>
    </w:p>
    <w:p w14:paraId="0FEE229F" w14:textId="77777777" w:rsidR="00826B78" w:rsidRDefault="00826B78" w:rsidP="00826B78">
      <w:pPr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1EDF1C2" w14:textId="77777777" w:rsidR="00826B78" w:rsidRDefault="00826B78" w:rsidP="00826B78">
      <w:pPr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21D5018" w14:textId="792D8255" w:rsidR="00826B78" w:rsidRPr="00826B78" w:rsidRDefault="00826B78" w:rsidP="00826B78">
      <w:pPr>
        <w:jc w:val="center"/>
        <w:rPr>
          <w:rFonts w:eastAsia="Calibri"/>
          <w:b/>
          <w:bCs/>
          <w:color w:val="auto"/>
          <w:lang w:eastAsia="en-US"/>
        </w:rPr>
      </w:pPr>
      <w:r w:rsidRPr="00826B78">
        <w:rPr>
          <w:rFonts w:eastAsia="Calibri"/>
          <w:b/>
          <w:color w:val="auto"/>
          <w:lang w:eastAsia="en-US"/>
        </w:rPr>
        <w:t>Отчет о прозрачности и эффективности процессов раскрытия информации в АО «СПК «</w:t>
      </w:r>
      <w:proofErr w:type="spellStart"/>
      <w:r w:rsidRPr="00826B78">
        <w:rPr>
          <w:rFonts w:eastAsia="Calibri"/>
          <w:b/>
          <w:color w:val="auto"/>
          <w:lang w:eastAsia="en-US"/>
        </w:rPr>
        <w:t>Актобе</w:t>
      </w:r>
      <w:proofErr w:type="spellEnd"/>
      <w:r w:rsidRPr="00826B78">
        <w:rPr>
          <w:rFonts w:eastAsia="Calibri"/>
          <w:b/>
          <w:color w:val="auto"/>
          <w:lang w:eastAsia="en-US"/>
        </w:rPr>
        <w:t>» за _____ год</w:t>
      </w:r>
    </w:p>
    <w:p w14:paraId="39965B4C" w14:textId="77777777" w:rsidR="00826B78" w:rsidRPr="00826B78" w:rsidRDefault="00826B78" w:rsidP="00826B78">
      <w:pPr>
        <w:jc w:val="center"/>
        <w:rPr>
          <w:rFonts w:eastAsia="Calibri"/>
          <w:bCs/>
          <w:color w:val="auto"/>
          <w:lang w:eastAsia="en-US"/>
        </w:rPr>
      </w:pPr>
    </w:p>
    <w:p w14:paraId="58393D64" w14:textId="77777777" w:rsidR="00826B78" w:rsidRPr="00826B78" w:rsidRDefault="00826B78" w:rsidP="00826B78">
      <w:pPr>
        <w:ind w:firstLine="567"/>
        <w:jc w:val="both"/>
        <w:rPr>
          <w:rFonts w:eastAsia="Calibri"/>
          <w:color w:val="auto"/>
          <w:lang w:eastAsia="en-US"/>
        </w:rPr>
      </w:pPr>
      <w:r w:rsidRPr="00826B78">
        <w:rPr>
          <w:rFonts w:eastAsia="Calibri"/>
          <w:color w:val="auto"/>
          <w:lang w:eastAsia="en-US"/>
        </w:rPr>
        <w:t>Отчет о прозрачности и эффективности процессов раскрытия информации в АО «СПК «</w:t>
      </w:r>
      <w:proofErr w:type="spellStart"/>
      <w:r w:rsidRPr="00826B78">
        <w:rPr>
          <w:rFonts w:eastAsia="Calibri"/>
          <w:color w:val="auto"/>
          <w:lang w:eastAsia="en-US"/>
        </w:rPr>
        <w:t>Актобе</w:t>
      </w:r>
      <w:proofErr w:type="spellEnd"/>
      <w:r w:rsidRPr="00826B78">
        <w:rPr>
          <w:rFonts w:eastAsia="Calibri"/>
          <w:color w:val="auto"/>
          <w:lang w:eastAsia="en-US"/>
        </w:rPr>
        <w:t>»</w:t>
      </w:r>
      <w:r w:rsidRPr="00826B78">
        <w:rPr>
          <w:rFonts w:eastAsia="Calibri"/>
          <w:i/>
          <w:color w:val="auto"/>
          <w:lang w:eastAsia="en-US"/>
        </w:rPr>
        <w:t xml:space="preserve"> (далее – Отчет и Общество соответственно) </w:t>
      </w:r>
      <w:r w:rsidRPr="00826B78">
        <w:rPr>
          <w:rFonts w:eastAsia="Calibri"/>
          <w:color w:val="auto"/>
          <w:lang w:eastAsia="en-US"/>
        </w:rPr>
        <w:t xml:space="preserve">подготовлен в соответствии с требованиями законодательства Республики Казахстан, внутренними актами фондовых бирж, на которых обращаются ценные бумаги Общества, по вопросам раскрытия информации, требованиями Единственного акционера и (или) внутренних актов Общества. Целью Отчета является информирование Совета директоров Общества о процессах раскрытия информации в Обществе, а также фактах неисполнения и (или) ненадлежащего исполнения Обществом требований по вопросам раскрытия информации (при наличии) за отчетный период (календарный год). </w:t>
      </w:r>
    </w:p>
    <w:p w14:paraId="26F4FA73" w14:textId="0AAF2493" w:rsidR="00826B78" w:rsidRPr="00826B78" w:rsidRDefault="00826B78" w:rsidP="00826B78">
      <w:pPr>
        <w:ind w:firstLine="567"/>
        <w:jc w:val="both"/>
        <w:rPr>
          <w:rFonts w:eastAsia="Calibri"/>
          <w:color w:val="auto"/>
          <w:lang w:eastAsia="en-US"/>
        </w:rPr>
      </w:pPr>
      <w:r w:rsidRPr="00826B78">
        <w:rPr>
          <w:rFonts w:eastAsia="Calibri"/>
          <w:color w:val="auto"/>
          <w:lang w:eastAsia="en-US"/>
        </w:rPr>
        <w:t>В заключительной части Отчета содержатся выводы о том, является ли деятельность Общества по вопросам раскрытия информации эффективной и прозрачной. В качестве критерия для признания деятельности Общества (по итогам отчетного года) по вопросам раскрытия информации эффективной и прозрачной является раскрытие информации не менее чем по 2</w:t>
      </w:r>
      <w:r w:rsidR="0046325A">
        <w:rPr>
          <w:rFonts w:eastAsia="Calibri"/>
          <w:color w:val="auto"/>
          <w:lang w:eastAsia="en-US"/>
        </w:rPr>
        <w:t>2</w:t>
      </w:r>
      <w:r w:rsidRPr="00826B78">
        <w:rPr>
          <w:rFonts w:eastAsia="Calibri"/>
          <w:color w:val="auto"/>
          <w:lang w:eastAsia="en-US"/>
        </w:rPr>
        <w:t xml:space="preserve"> (двадцати </w:t>
      </w:r>
      <w:r w:rsidR="0046325A">
        <w:rPr>
          <w:rFonts w:eastAsia="Calibri"/>
          <w:color w:val="auto"/>
          <w:lang w:eastAsia="en-US"/>
        </w:rPr>
        <w:t>двум</w:t>
      </w:r>
      <w:r w:rsidRPr="00826B78">
        <w:rPr>
          <w:rFonts w:eastAsia="Calibri"/>
          <w:color w:val="auto"/>
          <w:lang w:eastAsia="en-US"/>
        </w:rPr>
        <w:t>) позициям из 2</w:t>
      </w:r>
      <w:r w:rsidR="0046325A">
        <w:rPr>
          <w:rFonts w:eastAsia="Calibri"/>
          <w:color w:val="auto"/>
          <w:lang w:eastAsia="en-US"/>
        </w:rPr>
        <w:t>5 (двадцати пяти</w:t>
      </w:r>
      <w:r w:rsidRPr="00826B78">
        <w:rPr>
          <w:rFonts w:eastAsia="Calibri"/>
          <w:color w:val="auto"/>
          <w:lang w:eastAsia="en-US"/>
        </w:rPr>
        <w:t xml:space="preserve">) позиций нижеприведённой таблицы Отчета. Также одним из факторов высокого уровня прозрачности и эффективности раскрытия информации является оценка информационной открытости Общества со стороны заинтересованных лиц Общества по результатам последнего </w:t>
      </w:r>
      <w:proofErr w:type="spellStart"/>
      <w:r w:rsidRPr="00826B78">
        <w:rPr>
          <w:rFonts w:eastAsia="Calibri"/>
          <w:color w:val="auto"/>
          <w:lang w:eastAsia="en-US"/>
        </w:rPr>
        <w:t>репутаци</w:t>
      </w:r>
      <w:bookmarkStart w:id="12" w:name="_GoBack"/>
      <w:bookmarkEnd w:id="12"/>
      <w:r w:rsidRPr="00826B78">
        <w:rPr>
          <w:rFonts w:eastAsia="Calibri"/>
          <w:color w:val="auto"/>
          <w:lang w:eastAsia="en-US"/>
        </w:rPr>
        <w:t>онного</w:t>
      </w:r>
      <w:proofErr w:type="spellEnd"/>
      <w:r w:rsidRPr="00826B78">
        <w:rPr>
          <w:rFonts w:eastAsia="Calibri"/>
          <w:color w:val="auto"/>
          <w:lang w:eastAsia="en-US"/>
        </w:rPr>
        <w:t xml:space="preserve"> аудита на уровне не менее 6 (шести) баллов по десятибалльной шкале:</w:t>
      </w:r>
    </w:p>
    <w:p w14:paraId="1F38CE71" w14:textId="69C48FD3" w:rsidR="00826B78" w:rsidRPr="00826B78" w:rsidRDefault="00826B78" w:rsidP="00826B78">
      <w:pPr>
        <w:ind w:firstLine="567"/>
        <w:jc w:val="both"/>
        <w:rPr>
          <w:rFonts w:eastAsia="Calibri"/>
          <w:color w:val="auto"/>
          <w:lang w:eastAsia="en-US"/>
        </w:rPr>
      </w:pPr>
      <w:r w:rsidRPr="00826B78">
        <w:rPr>
          <w:rFonts w:eastAsia="Calibri"/>
          <w:color w:val="auto"/>
          <w:lang w:eastAsia="en-US"/>
        </w:rPr>
        <w:t xml:space="preserve">1) раскрытие информации не менее чем по </w:t>
      </w:r>
      <w:r w:rsidR="0046325A" w:rsidRPr="00826B78">
        <w:rPr>
          <w:rFonts w:eastAsia="Calibri"/>
          <w:color w:val="auto"/>
          <w:lang w:eastAsia="en-US"/>
        </w:rPr>
        <w:t>2</w:t>
      </w:r>
      <w:r w:rsidR="0046325A">
        <w:rPr>
          <w:rFonts w:eastAsia="Calibri"/>
          <w:color w:val="auto"/>
          <w:lang w:eastAsia="en-US"/>
        </w:rPr>
        <w:t>2</w:t>
      </w:r>
      <w:r w:rsidR="0046325A" w:rsidRPr="00826B78">
        <w:rPr>
          <w:rFonts w:eastAsia="Calibri"/>
          <w:color w:val="auto"/>
          <w:lang w:eastAsia="en-US"/>
        </w:rPr>
        <w:t xml:space="preserve"> (двадцати </w:t>
      </w:r>
      <w:r w:rsidR="0046325A">
        <w:rPr>
          <w:rFonts w:eastAsia="Calibri"/>
          <w:color w:val="auto"/>
          <w:lang w:eastAsia="en-US"/>
        </w:rPr>
        <w:t>двум</w:t>
      </w:r>
      <w:r w:rsidR="0046325A" w:rsidRPr="00826B78">
        <w:rPr>
          <w:rFonts w:eastAsia="Calibri"/>
          <w:color w:val="auto"/>
          <w:lang w:eastAsia="en-US"/>
        </w:rPr>
        <w:t>) позициям из 2</w:t>
      </w:r>
      <w:r w:rsidR="0046325A">
        <w:rPr>
          <w:rFonts w:eastAsia="Calibri"/>
          <w:color w:val="auto"/>
          <w:lang w:eastAsia="en-US"/>
        </w:rPr>
        <w:t>5 (двадцати пяти</w:t>
      </w:r>
      <w:r w:rsidR="0046325A" w:rsidRPr="00826B78">
        <w:rPr>
          <w:rFonts w:eastAsia="Calibri"/>
          <w:color w:val="auto"/>
          <w:lang w:eastAsia="en-US"/>
        </w:rPr>
        <w:t xml:space="preserve">) </w:t>
      </w:r>
      <w:r w:rsidRPr="00826B78">
        <w:rPr>
          <w:rFonts w:eastAsia="Calibri"/>
          <w:color w:val="auto"/>
          <w:lang w:eastAsia="en-US"/>
        </w:rPr>
        <w:t>позиций нижеприведённой таблицы Отчета;</w:t>
      </w:r>
    </w:p>
    <w:p w14:paraId="61549586" w14:textId="77777777" w:rsidR="00826B78" w:rsidRPr="00826B78" w:rsidRDefault="00826B78" w:rsidP="00826B78">
      <w:pPr>
        <w:ind w:firstLine="567"/>
        <w:jc w:val="both"/>
        <w:rPr>
          <w:rFonts w:eastAsia="Calibri"/>
          <w:color w:val="auto"/>
          <w:lang w:eastAsia="en-US"/>
        </w:rPr>
      </w:pPr>
      <w:r w:rsidRPr="00826B78">
        <w:rPr>
          <w:rFonts w:eastAsia="Calibri"/>
          <w:color w:val="auto"/>
          <w:lang w:eastAsia="en-US"/>
        </w:rPr>
        <w:t xml:space="preserve">2) средняя оценка информационной открытости Общества со стороны заинтересованных лиц Общества по результатам </w:t>
      </w:r>
      <w:proofErr w:type="spellStart"/>
      <w:r w:rsidRPr="00826B78">
        <w:rPr>
          <w:rFonts w:eastAsia="Calibri"/>
          <w:color w:val="auto"/>
          <w:lang w:eastAsia="en-US"/>
        </w:rPr>
        <w:t>репутационного</w:t>
      </w:r>
      <w:proofErr w:type="spellEnd"/>
      <w:r w:rsidRPr="00826B78">
        <w:rPr>
          <w:rFonts w:eastAsia="Calibri"/>
          <w:color w:val="auto"/>
          <w:lang w:eastAsia="en-US"/>
        </w:rPr>
        <w:t xml:space="preserve"> аудита на уровне не менее 6</w:t>
      </w:r>
      <w:r w:rsidRPr="00826B78">
        <w:rPr>
          <w:rFonts w:eastAsia="Calibri"/>
          <w:color w:val="auto"/>
          <w:lang w:val="kk-KZ" w:eastAsia="en-US"/>
        </w:rPr>
        <w:t xml:space="preserve"> </w:t>
      </w:r>
      <w:r w:rsidRPr="00826B78">
        <w:rPr>
          <w:rFonts w:eastAsia="Calibri"/>
          <w:color w:val="auto"/>
          <w:lang w:eastAsia="en-US"/>
        </w:rPr>
        <w:t xml:space="preserve">(шести) баллов по десятибалльной шкале. </w:t>
      </w:r>
    </w:p>
    <w:p w14:paraId="04F912AB" w14:textId="77777777" w:rsidR="00826B78" w:rsidRPr="00826B78" w:rsidRDefault="00826B78" w:rsidP="00826B78">
      <w:pPr>
        <w:ind w:firstLine="567"/>
        <w:jc w:val="both"/>
        <w:rPr>
          <w:rFonts w:eastAsia="Calibri"/>
          <w:color w:val="auto"/>
          <w:lang w:eastAsia="en-US"/>
        </w:rPr>
      </w:pPr>
      <w:r w:rsidRPr="00826B78">
        <w:rPr>
          <w:rFonts w:eastAsia="Calibri"/>
          <w:color w:val="auto"/>
          <w:lang w:eastAsia="en-US"/>
        </w:rPr>
        <w:t>Невыполнение одного из указанных условий означает неэффективность и непрозрачность процессов раскрытия информации со стороны Общества.</w:t>
      </w:r>
    </w:p>
    <w:p w14:paraId="1FA4361E" w14:textId="4490B42C" w:rsidR="001D7F4A" w:rsidRDefault="001D7F4A" w:rsidP="00826B78">
      <w:pPr>
        <w:keepNext/>
        <w:spacing w:after="200"/>
        <w:jc w:val="right"/>
        <w:rPr>
          <w:rFonts w:eastAsia="Times New Roman"/>
          <w:bCs/>
          <w:i/>
          <w:color w:val="auto"/>
        </w:rPr>
      </w:pPr>
    </w:p>
    <w:p w14:paraId="7E5CD632" w14:textId="77777777" w:rsidR="001D7F4A" w:rsidRDefault="001D7F4A" w:rsidP="00826B78">
      <w:pPr>
        <w:keepNext/>
        <w:spacing w:after="200"/>
        <w:jc w:val="right"/>
        <w:rPr>
          <w:rFonts w:eastAsia="Times New Roman"/>
          <w:bCs/>
          <w:i/>
          <w:color w:val="auto"/>
        </w:rPr>
      </w:pPr>
    </w:p>
    <w:p w14:paraId="24AF1832" w14:textId="77777777" w:rsidR="001D7F4A" w:rsidRDefault="001D7F4A" w:rsidP="00826B78">
      <w:pPr>
        <w:keepNext/>
        <w:spacing w:after="200"/>
        <w:jc w:val="right"/>
        <w:rPr>
          <w:rFonts w:eastAsia="Times New Roman"/>
          <w:bCs/>
          <w:i/>
          <w:color w:val="auto"/>
        </w:rPr>
      </w:pPr>
    </w:p>
    <w:p w14:paraId="6011554E" w14:textId="77777777" w:rsidR="001D7F4A" w:rsidRDefault="001D7F4A" w:rsidP="00826B78">
      <w:pPr>
        <w:keepNext/>
        <w:spacing w:after="200"/>
        <w:jc w:val="right"/>
        <w:rPr>
          <w:rFonts w:eastAsia="Times New Roman"/>
          <w:bCs/>
          <w:i/>
          <w:color w:val="auto"/>
        </w:rPr>
      </w:pPr>
    </w:p>
    <w:p w14:paraId="45F5509F" w14:textId="298ADA89" w:rsidR="00826B78" w:rsidRDefault="00826B78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4EEE7A5B" w14:textId="460DF8D4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210FA852" w14:textId="77D2C7CA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6C4785DE" w14:textId="17EBE875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5041882D" w14:textId="7B2E8506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42B234AF" w14:textId="5BE0ACF8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55588A4F" w14:textId="29B2B020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471B8A86" w14:textId="773E4F92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2C7F8E19" w14:textId="165C0351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62F8026E" w14:textId="2CDC80BC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22436745" w14:textId="369729F4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p w14:paraId="56E114DC" w14:textId="77777777" w:rsidR="0053265D" w:rsidRPr="004B6DBD" w:rsidRDefault="0053265D" w:rsidP="0053265D">
      <w:pPr>
        <w:pStyle w:val="af2"/>
        <w:keepNext/>
        <w:jc w:val="center"/>
        <w:rPr>
          <w:b w:val="0"/>
          <w:i/>
          <w:color w:val="auto"/>
          <w:sz w:val="24"/>
          <w:szCs w:val="24"/>
        </w:rPr>
      </w:pPr>
      <w:r w:rsidRPr="00687D31">
        <w:rPr>
          <w:b w:val="0"/>
          <w:i/>
          <w:color w:val="auto"/>
          <w:sz w:val="24"/>
          <w:szCs w:val="24"/>
        </w:rPr>
        <w:lastRenderedPageBreak/>
        <w:t>Таблица</w:t>
      </w:r>
      <w:r>
        <w:rPr>
          <w:b w:val="0"/>
          <w:i/>
          <w:color w:val="auto"/>
          <w:sz w:val="24"/>
          <w:szCs w:val="24"/>
        </w:rPr>
        <w:t xml:space="preserve"> к отчету </w:t>
      </w:r>
      <w:r w:rsidRPr="004B6DBD">
        <w:rPr>
          <w:b w:val="0"/>
          <w:i/>
          <w:color w:val="auto"/>
          <w:sz w:val="24"/>
          <w:szCs w:val="24"/>
        </w:rPr>
        <w:t>о прозрачности и эффективности процессов раскрытия информации в АО «</w:t>
      </w:r>
      <w:r>
        <w:rPr>
          <w:b w:val="0"/>
          <w:i/>
          <w:color w:val="auto"/>
          <w:sz w:val="24"/>
          <w:szCs w:val="24"/>
        </w:rPr>
        <w:t>СПК «</w:t>
      </w:r>
      <w:proofErr w:type="spellStart"/>
      <w:r>
        <w:rPr>
          <w:b w:val="0"/>
          <w:i/>
          <w:color w:val="auto"/>
          <w:sz w:val="24"/>
          <w:szCs w:val="24"/>
        </w:rPr>
        <w:t>Актобе</w:t>
      </w:r>
      <w:proofErr w:type="spellEnd"/>
      <w:r w:rsidRPr="004B6DBD">
        <w:rPr>
          <w:b w:val="0"/>
          <w:i/>
          <w:color w:val="auto"/>
          <w:sz w:val="24"/>
          <w:szCs w:val="24"/>
        </w:rPr>
        <w:t>» за _____ год</w:t>
      </w:r>
    </w:p>
    <w:p w14:paraId="60315207" w14:textId="7E149CD9" w:rsidR="0053265D" w:rsidRDefault="0053265D" w:rsidP="001070D1">
      <w:pPr>
        <w:ind w:firstLine="426"/>
        <w:jc w:val="both"/>
        <w:rPr>
          <w:rFonts w:eastAsia="Times New Roman"/>
          <w:bCs/>
          <w:i/>
          <w:color w:val="auto"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852"/>
        <w:gridCol w:w="4177"/>
        <w:gridCol w:w="2307"/>
        <w:gridCol w:w="2298"/>
      </w:tblGrid>
      <w:tr w:rsidR="0053265D" w14:paraId="491F7656" w14:textId="77777777" w:rsidTr="0046325A">
        <w:tc>
          <w:tcPr>
            <w:tcW w:w="852" w:type="dxa"/>
            <w:shd w:val="clear" w:color="auto" w:fill="DBE5F1" w:themeFill="accent1" w:themeFillTint="33"/>
          </w:tcPr>
          <w:p w14:paraId="7586F9E0" w14:textId="51AFD0E8" w:rsidR="0053265D" w:rsidRPr="0053265D" w:rsidRDefault="0053265D" w:rsidP="0053265D">
            <w:pPr>
              <w:jc w:val="center"/>
              <w:rPr>
                <w:sz w:val="22"/>
                <w:szCs w:val="22"/>
              </w:rPr>
            </w:pPr>
            <w:r w:rsidRPr="0053265D">
              <w:rPr>
                <w:sz w:val="22"/>
                <w:szCs w:val="22"/>
              </w:rPr>
              <w:t>№</w:t>
            </w:r>
          </w:p>
        </w:tc>
        <w:tc>
          <w:tcPr>
            <w:tcW w:w="4177" w:type="dxa"/>
            <w:shd w:val="clear" w:color="auto" w:fill="DBE5F1" w:themeFill="accent1" w:themeFillTint="33"/>
          </w:tcPr>
          <w:p w14:paraId="562D02E8" w14:textId="1BFA63F7" w:rsidR="0053265D" w:rsidRPr="0053265D" w:rsidRDefault="0053265D" w:rsidP="0053265D">
            <w:pPr>
              <w:jc w:val="center"/>
              <w:rPr>
                <w:i/>
                <w:sz w:val="22"/>
                <w:szCs w:val="22"/>
              </w:rPr>
            </w:pPr>
            <w:r w:rsidRPr="0053265D">
              <w:rPr>
                <w:i/>
                <w:sz w:val="22"/>
                <w:szCs w:val="22"/>
              </w:rPr>
              <w:t>Наименование информации</w:t>
            </w:r>
          </w:p>
        </w:tc>
        <w:tc>
          <w:tcPr>
            <w:tcW w:w="2307" w:type="dxa"/>
            <w:shd w:val="clear" w:color="auto" w:fill="DBE5F1" w:themeFill="accent1" w:themeFillTint="33"/>
          </w:tcPr>
          <w:p w14:paraId="17D553ED" w14:textId="720D374E" w:rsidR="0053265D" w:rsidRPr="0053265D" w:rsidRDefault="0053265D" w:rsidP="0053265D">
            <w:pPr>
              <w:jc w:val="center"/>
              <w:rPr>
                <w:i/>
                <w:sz w:val="22"/>
                <w:szCs w:val="22"/>
              </w:rPr>
            </w:pPr>
            <w:r w:rsidRPr="0053265D">
              <w:rPr>
                <w:i/>
                <w:sz w:val="22"/>
                <w:szCs w:val="22"/>
              </w:rPr>
              <w:t>Язык представления информации</w:t>
            </w:r>
          </w:p>
        </w:tc>
        <w:tc>
          <w:tcPr>
            <w:tcW w:w="2298" w:type="dxa"/>
            <w:shd w:val="clear" w:color="auto" w:fill="DBE5F1" w:themeFill="accent1" w:themeFillTint="33"/>
          </w:tcPr>
          <w:p w14:paraId="6E01762C" w14:textId="2C060795" w:rsidR="0053265D" w:rsidRPr="0053265D" w:rsidRDefault="0053265D" w:rsidP="0053265D">
            <w:pPr>
              <w:jc w:val="center"/>
              <w:rPr>
                <w:i/>
                <w:sz w:val="22"/>
                <w:szCs w:val="22"/>
              </w:rPr>
            </w:pPr>
            <w:r w:rsidRPr="0053265D">
              <w:rPr>
                <w:i/>
                <w:sz w:val="22"/>
                <w:szCs w:val="22"/>
              </w:rPr>
              <w:t>Статус раскрытия информации</w:t>
            </w:r>
          </w:p>
        </w:tc>
      </w:tr>
      <w:tr w:rsidR="0053265D" w:rsidRPr="0046325A" w14:paraId="64F8F498" w14:textId="77777777" w:rsidTr="0046325A">
        <w:tc>
          <w:tcPr>
            <w:tcW w:w="852" w:type="dxa"/>
          </w:tcPr>
          <w:p w14:paraId="2AD5D430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6839FF3D" w14:textId="3E14A482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Устав Общества и внутренние акты, регулирующие деятельность органов Общества (положения о Совете директоров, о Правлении, о Службе внутреннего аудита)</w:t>
            </w:r>
          </w:p>
        </w:tc>
        <w:tc>
          <w:tcPr>
            <w:tcW w:w="2307" w:type="dxa"/>
          </w:tcPr>
          <w:p w14:paraId="1401C425" w14:textId="38F7EDDD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22CE7205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67B6AA7A" w14:textId="77777777" w:rsidTr="0046325A">
        <w:tc>
          <w:tcPr>
            <w:tcW w:w="852" w:type="dxa"/>
          </w:tcPr>
          <w:p w14:paraId="707A0AAD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14F87221" w14:textId="1A6CFA93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Миссия, цели и основные направления деятельности Общества</w:t>
            </w:r>
          </w:p>
        </w:tc>
        <w:tc>
          <w:tcPr>
            <w:tcW w:w="2307" w:type="dxa"/>
          </w:tcPr>
          <w:p w14:paraId="1A3F2964" w14:textId="61D59139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0423AD29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649A4924" w14:textId="77777777" w:rsidTr="0046325A">
        <w:tc>
          <w:tcPr>
            <w:tcW w:w="852" w:type="dxa"/>
          </w:tcPr>
          <w:p w14:paraId="1DA40ECD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39D89222" w14:textId="59311DE8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Годовая и промежуточная финансовая отчетность Общества</w:t>
            </w:r>
          </w:p>
        </w:tc>
        <w:tc>
          <w:tcPr>
            <w:tcW w:w="2307" w:type="dxa"/>
          </w:tcPr>
          <w:p w14:paraId="446AFD04" w14:textId="4C554431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5779540D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4F6F8D25" w14:textId="77777777" w:rsidTr="0046325A">
        <w:tc>
          <w:tcPr>
            <w:tcW w:w="852" w:type="dxa"/>
          </w:tcPr>
          <w:p w14:paraId="5FC4AA3A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16C367E3" w14:textId="7E25EFC0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Годовой отчет Общества</w:t>
            </w:r>
          </w:p>
        </w:tc>
        <w:tc>
          <w:tcPr>
            <w:tcW w:w="2307" w:type="dxa"/>
          </w:tcPr>
          <w:p w14:paraId="617529C2" w14:textId="106BA4CB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66CFDD74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403CD12F" w14:textId="77777777" w:rsidTr="0046325A">
        <w:tc>
          <w:tcPr>
            <w:tcW w:w="852" w:type="dxa"/>
          </w:tcPr>
          <w:p w14:paraId="1F454CF5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40A60B5A" w14:textId="0C9DC5F5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Информация о корпоративных событиях в соответствии со статьей 102 Закона Республики Казахстан «О рынке ценных бумаг»</w:t>
            </w:r>
          </w:p>
        </w:tc>
        <w:tc>
          <w:tcPr>
            <w:tcW w:w="2307" w:type="dxa"/>
          </w:tcPr>
          <w:p w14:paraId="3D0E45F3" w14:textId="1BC0030D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679E5557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0D8456BD" w14:textId="77777777" w:rsidTr="0046325A">
        <w:tc>
          <w:tcPr>
            <w:tcW w:w="852" w:type="dxa"/>
          </w:tcPr>
          <w:p w14:paraId="46784E87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10697E5E" w14:textId="6959F780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Иные сведения, затрагивающие интересы Единственного акционера и (или) держателей ценных бумаг Общества, и подлежащие раскрытию в соответствии с действующим законодательством Республики Казахстан, внутренними актами фондовых бирж, на которых обращаются ценные бумаги Общества, по вопросам раскрытия информации, требованиями Единственного акционера и (или) внутренних актов Общества</w:t>
            </w:r>
          </w:p>
        </w:tc>
        <w:tc>
          <w:tcPr>
            <w:tcW w:w="2307" w:type="dxa"/>
          </w:tcPr>
          <w:p w14:paraId="3A219026" w14:textId="3B78D2DA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34A3DDE4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4CBEA96A" w14:textId="77777777" w:rsidTr="0046325A">
        <w:tc>
          <w:tcPr>
            <w:tcW w:w="852" w:type="dxa"/>
          </w:tcPr>
          <w:p w14:paraId="43B12AF9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7ECA6699" w14:textId="253DB782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Состав (включая биографические сведения) и изменение состава Совета директоров Общества и его комитетов, а также Правления Общества</w:t>
            </w:r>
          </w:p>
        </w:tc>
        <w:tc>
          <w:tcPr>
            <w:tcW w:w="2307" w:type="dxa"/>
          </w:tcPr>
          <w:p w14:paraId="35CEFB1C" w14:textId="4BB5C68D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60844101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54217653" w14:textId="77777777" w:rsidTr="0046325A">
        <w:tc>
          <w:tcPr>
            <w:tcW w:w="852" w:type="dxa"/>
          </w:tcPr>
          <w:p w14:paraId="06F84B66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178EDE46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Информация о текущей деятельности Общества, предоставляемых Обществом инструментах, раскрываемая посредством:</w:t>
            </w:r>
          </w:p>
          <w:p w14:paraId="5EF1EF1B" w14:textId="77777777" w:rsidR="0053265D" w:rsidRPr="0046325A" w:rsidRDefault="0053265D" w:rsidP="0053265D">
            <w:pPr>
              <w:pStyle w:val="a9"/>
              <w:numPr>
                <w:ilvl w:val="0"/>
                <w:numId w:val="12"/>
              </w:numPr>
              <w:ind w:left="0" w:firstLine="263"/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пресс-релизов и сообщений на официальных страницах и аккаунтах Общества на интернет ресурсах;</w:t>
            </w:r>
          </w:p>
          <w:p w14:paraId="026ECA2F" w14:textId="77777777" w:rsidR="0053265D" w:rsidRPr="0046325A" w:rsidRDefault="0053265D" w:rsidP="0053265D">
            <w:pPr>
              <w:pStyle w:val="a9"/>
              <w:numPr>
                <w:ilvl w:val="0"/>
                <w:numId w:val="12"/>
              </w:numPr>
              <w:ind w:left="0" w:firstLine="263"/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пресс-конференций и пресс-брифингов;</w:t>
            </w:r>
          </w:p>
          <w:p w14:paraId="6F4F2BB6" w14:textId="77777777" w:rsidR="0053265D" w:rsidRPr="0046325A" w:rsidRDefault="0053265D" w:rsidP="0053265D">
            <w:pPr>
              <w:pStyle w:val="a9"/>
              <w:numPr>
                <w:ilvl w:val="0"/>
                <w:numId w:val="12"/>
              </w:numPr>
              <w:ind w:left="0" w:firstLine="263"/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публичных выступлений должностных лиц Общества;</w:t>
            </w:r>
          </w:p>
          <w:p w14:paraId="4B4CDFA0" w14:textId="77777777" w:rsidR="0053265D" w:rsidRPr="0046325A" w:rsidRDefault="0053265D" w:rsidP="0053265D">
            <w:pPr>
              <w:pStyle w:val="a9"/>
              <w:numPr>
                <w:ilvl w:val="0"/>
                <w:numId w:val="12"/>
              </w:numPr>
              <w:ind w:left="0" w:firstLine="263"/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интервью и комментариев представителей Общества в средствах массовой информации;</w:t>
            </w:r>
          </w:p>
          <w:p w14:paraId="5F2BED4B" w14:textId="77777777" w:rsidR="0053265D" w:rsidRPr="0046325A" w:rsidRDefault="0053265D" w:rsidP="0053265D">
            <w:pPr>
              <w:pStyle w:val="a9"/>
              <w:numPr>
                <w:ilvl w:val="0"/>
                <w:numId w:val="12"/>
              </w:numPr>
              <w:ind w:left="0" w:firstLine="263"/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 xml:space="preserve">аналитической </w:t>
            </w:r>
            <w:r w:rsidRPr="0046325A">
              <w:rPr>
                <w:sz w:val="22"/>
                <w:szCs w:val="22"/>
                <w:lang w:val="kk-KZ"/>
              </w:rPr>
              <w:t xml:space="preserve">информации об </w:t>
            </w:r>
            <w:r w:rsidRPr="0046325A">
              <w:rPr>
                <w:sz w:val="22"/>
                <w:szCs w:val="22"/>
              </w:rPr>
              <w:t>Обществе в средствах массовой информации;</w:t>
            </w:r>
          </w:p>
          <w:p w14:paraId="333B2CDD" w14:textId="77777777" w:rsidR="0053265D" w:rsidRPr="0046325A" w:rsidRDefault="0053265D" w:rsidP="0053265D">
            <w:pPr>
              <w:pStyle w:val="a9"/>
              <w:numPr>
                <w:ilvl w:val="0"/>
                <w:numId w:val="12"/>
              </w:numPr>
              <w:ind w:left="0" w:firstLine="263"/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выпуска информационных буклетов, брошюр и другой печатной продукции с информацией об Обществе;</w:t>
            </w:r>
          </w:p>
          <w:p w14:paraId="0034F33B" w14:textId="77777777" w:rsidR="0053265D" w:rsidRPr="0046325A" w:rsidRDefault="0053265D" w:rsidP="0053265D">
            <w:pPr>
              <w:pStyle w:val="a9"/>
              <w:numPr>
                <w:ilvl w:val="0"/>
                <w:numId w:val="12"/>
              </w:numPr>
              <w:ind w:left="0" w:firstLine="263"/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lastRenderedPageBreak/>
              <w:t>публикации проспектов выпусков ценных бумаг Общества;</w:t>
            </w:r>
          </w:p>
          <w:p w14:paraId="7E714DA9" w14:textId="0A63C2DA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 xml:space="preserve">проведения встреч с представителями инвестиционного сообщества, презентаций и </w:t>
            </w:r>
            <w:proofErr w:type="spellStart"/>
            <w:r w:rsidRPr="0046325A">
              <w:rPr>
                <w:sz w:val="22"/>
                <w:szCs w:val="22"/>
              </w:rPr>
              <w:t>road-show</w:t>
            </w:r>
            <w:proofErr w:type="spellEnd"/>
            <w:r w:rsidRPr="0046325A">
              <w:rPr>
                <w:sz w:val="22"/>
                <w:szCs w:val="22"/>
              </w:rPr>
              <w:t>, круглых столов, конференций, семинаров и иных мероприятий с участием заинтересованных лиц</w:t>
            </w:r>
            <w:r w:rsidRPr="0046325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307" w:type="dxa"/>
          </w:tcPr>
          <w:p w14:paraId="5BBD42C8" w14:textId="3036E350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lastRenderedPageBreak/>
              <w:t>Казахский, русский, английский</w:t>
            </w:r>
          </w:p>
        </w:tc>
        <w:tc>
          <w:tcPr>
            <w:tcW w:w="2298" w:type="dxa"/>
          </w:tcPr>
          <w:p w14:paraId="06B7CC33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46208877" w14:textId="77777777" w:rsidTr="0046325A">
        <w:tc>
          <w:tcPr>
            <w:tcW w:w="852" w:type="dxa"/>
          </w:tcPr>
          <w:p w14:paraId="29AC1DAE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4AFB6771" w14:textId="44BB4C2B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Информация о системе и практике корпоративного управления в Обществе</w:t>
            </w:r>
          </w:p>
        </w:tc>
        <w:tc>
          <w:tcPr>
            <w:tcW w:w="2307" w:type="dxa"/>
          </w:tcPr>
          <w:p w14:paraId="29BC271E" w14:textId="6065EF9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32356997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3432C1A7" w14:textId="77777777" w:rsidTr="0046325A">
        <w:tc>
          <w:tcPr>
            <w:tcW w:w="852" w:type="dxa"/>
          </w:tcPr>
          <w:p w14:paraId="1897A1E2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0C2A0D88" w14:textId="41A54D78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Отчеты о результатах деятельности Общества, анализ и оценка должностными лицами Общества финансово-хозяйственной деятельности Общества</w:t>
            </w:r>
          </w:p>
        </w:tc>
        <w:tc>
          <w:tcPr>
            <w:tcW w:w="2307" w:type="dxa"/>
          </w:tcPr>
          <w:p w14:paraId="4455D740" w14:textId="7D99D7B8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2C2F789C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4A2EFBF7" w14:textId="77777777" w:rsidTr="0046325A">
        <w:tc>
          <w:tcPr>
            <w:tcW w:w="852" w:type="dxa"/>
          </w:tcPr>
          <w:p w14:paraId="05BDAFE3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59115761" w14:textId="11F5B9F6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Сведения о крупных сделках и сделках, в совершении которых имеется заинтересованность</w:t>
            </w:r>
          </w:p>
        </w:tc>
        <w:tc>
          <w:tcPr>
            <w:tcW w:w="2307" w:type="dxa"/>
          </w:tcPr>
          <w:p w14:paraId="0951FBC2" w14:textId="1AEBDF9F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2933FAF3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3208AB8A" w14:textId="77777777" w:rsidTr="0046325A">
        <w:tc>
          <w:tcPr>
            <w:tcW w:w="852" w:type="dxa"/>
          </w:tcPr>
          <w:p w14:paraId="6FC0E61B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56489C2F" w14:textId="0926A5CB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Сведения о рейтингах и изменении рейтингов Общества</w:t>
            </w:r>
          </w:p>
        </w:tc>
        <w:tc>
          <w:tcPr>
            <w:tcW w:w="2307" w:type="dxa"/>
          </w:tcPr>
          <w:p w14:paraId="3A9C9303" w14:textId="2AB30F79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23C0AF10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21CB6A79" w14:textId="77777777" w:rsidTr="0046325A">
        <w:tc>
          <w:tcPr>
            <w:tcW w:w="852" w:type="dxa"/>
          </w:tcPr>
          <w:p w14:paraId="7755FA6D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38751837" w14:textId="32656DAC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Информация о Плане развития Общества</w:t>
            </w:r>
          </w:p>
        </w:tc>
        <w:tc>
          <w:tcPr>
            <w:tcW w:w="2307" w:type="dxa"/>
          </w:tcPr>
          <w:p w14:paraId="7F2ED01E" w14:textId="782D3BB8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41F2FC72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25F09002" w14:textId="77777777" w:rsidTr="0046325A">
        <w:tc>
          <w:tcPr>
            <w:tcW w:w="852" w:type="dxa"/>
          </w:tcPr>
          <w:p w14:paraId="71EB31E2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66E5A036" w14:textId="7A58F2AF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Презентации и комментарии должностных лиц Общества об итогах деятельности и планах развития Общества</w:t>
            </w:r>
          </w:p>
        </w:tc>
        <w:tc>
          <w:tcPr>
            <w:tcW w:w="2307" w:type="dxa"/>
          </w:tcPr>
          <w:p w14:paraId="1240343A" w14:textId="416312B1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44204B2B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6F7D456C" w14:textId="77777777" w:rsidTr="0046325A">
        <w:tc>
          <w:tcPr>
            <w:tcW w:w="852" w:type="dxa"/>
          </w:tcPr>
          <w:p w14:paraId="3D9CA92A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3E12781D" w14:textId="10D0F88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Внутренние документы Общества (подлежащие раскрытию в соответствии с нормами действующего законодательства Республики Казахстана, внутренних актов фондовых бирж, на которых обращаются ценные бумаги Общества, по вопросам раскрытия информации, требованиями Единственного акционера и (или) внутренних актов Общества</w:t>
            </w:r>
          </w:p>
        </w:tc>
        <w:tc>
          <w:tcPr>
            <w:tcW w:w="2307" w:type="dxa"/>
          </w:tcPr>
          <w:p w14:paraId="6596D1CA" w14:textId="3BDB1FEC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65FB29BE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5D368CAA" w14:textId="77777777" w:rsidTr="0046325A">
        <w:tc>
          <w:tcPr>
            <w:tcW w:w="852" w:type="dxa"/>
          </w:tcPr>
          <w:p w14:paraId="30E3902E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251EF11B" w14:textId="60646225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Организационная структура Общества</w:t>
            </w:r>
          </w:p>
        </w:tc>
        <w:tc>
          <w:tcPr>
            <w:tcW w:w="2307" w:type="dxa"/>
          </w:tcPr>
          <w:p w14:paraId="2F145BB9" w14:textId="0616153D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3B0F838D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3D6269DB" w14:textId="77777777" w:rsidTr="0046325A">
        <w:tc>
          <w:tcPr>
            <w:tcW w:w="852" w:type="dxa"/>
          </w:tcPr>
          <w:p w14:paraId="50C9122D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4CCB3B10" w14:textId="183978F0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Отчет о вознаграждении членов Совета директоров и Правления за год, включая следующие сведения: размер годового вознаграждения (оклад и премии), форма выплаты вознаграждения, критерии определения размера вознаграждения, целевые показатели деятельности, установленные членам Правления и их достижение, описание процесса определения вознаграждения членам Правления</w:t>
            </w:r>
          </w:p>
        </w:tc>
        <w:tc>
          <w:tcPr>
            <w:tcW w:w="2307" w:type="dxa"/>
          </w:tcPr>
          <w:p w14:paraId="2BA5B22D" w14:textId="6FE1565E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0EB12844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692C321D" w14:textId="77777777" w:rsidTr="0046325A">
        <w:tc>
          <w:tcPr>
            <w:tcW w:w="852" w:type="dxa"/>
          </w:tcPr>
          <w:p w14:paraId="2942C825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0204FA7A" w14:textId="32BB436B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 xml:space="preserve">Информация о внешнем аудиторе Общества, включая следующие сведения: наименование внешнего аудитора, размер вознаграждения внешнего аудитора за год (отдельно за аудиторские услуги и отдельно за неаудиторские услуги), политика внешнего аудита, перечень услуг, оказываемых внешним аудитором, помимо аудиторских услуг, описание </w:t>
            </w:r>
            <w:r w:rsidRPr="0046325A">
              <w:rPr>
                <w:sz w:val="22"/>
                <w:szCs w:val="22"/>
              </w:rPr>
              <w:lastRenderedPageBreak/>
              <w:t>процесса назначения внешнего аудитора и взаимодействия с ним органов Общества, продолжительность отношений с внешним аудитором.</w:t>
            </w:r>
          </w:p>
        </w:tc>
        <w:tc>
          <w:tcPr>
            <w:tcW w:w="2307" w:type="dxa"/>
          </w:tcPr>
          <w:p w14:paraId="1409D54B" w14:textId="55162FAB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lastRenderedPageBreak/>
              <w:t>Казахский, русский, английский</w:t>
            </w:r>
          </w:p>
        </w:tc>
        <w:tc>
          <w:tcPr>
            <w:tcW w:w="2298" w:type="dxa"/>
          </w:tcPr>
          <w:p w14:paraId="58484FDA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169478BC" w14:textId="77777777" w:rsidTr="0046325A">
        <w:tc>
          <w:tcPr>
            <w:tcW w:w="852" w:type="dxa"/>
          </w:tcPr>
          <w:p w14:paraId="22EF9216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5BC40E90" w14:textId="4F2F9E1E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Информация о закупочной деятельности Общества, объявления о проведении тендеров, правилах и процедурах проведениях закупок</w:t>
            </w:r>
          </w:p>
        </w:tc>
        <w:tc>
          <w:tcPr>
            <w:tcW w:w="2307" w:type="dxa"/>
          </w:tcPr>
          <w:p w14:paraId="0B6F897A" w14:textId="70D1CD6C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</w:t>
            </w:r>
          </w:p>
        </w:tc>
        <w:tc>
          <w:tcPr>
            <w:tcW w:w="2298" w:type="dxa"/>
          </w:tcPr>
          <w:p w14:paraId="50F9B4A8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161DA917" w14:textId="77777777" w:rsidTr="0046325A">
        <w:tc>
          <w:tcPr>
            <w:tcW w:w="852" w:type="dxa"/>
          </w:tcPr>
          <w:p w14:paraId="348376B2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326D5E36" w14:textId="3BC290FC" w:rsidR="0053265D" w:rsidRPr="0046325A" w:rsidRDefault="0053265D" w:rsidP="0046325A">
            <w:pPr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Информация о структуре уставного капитала Общества, включая следующие сведения: количество и номинальная стоимость выпущенных акций, описание прав, предоставляемых акциями, количество и номинальная стоимость объявленных, но неразмещенных акций, состав акционеров и количество и доля принадлежащих им простых акций, порядок распоряжения правами собственности</w:t>
            </w:r>
          </w:p>
        </w:tc>
        <w:tc>
          <w:tcPr>
            <w:tcW w:w="2307" w:type="dxa"/>
          </w:tcPr>
          <w:p w14:paraId="28C40566" w14:textId="3240EAFD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030FF459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787C4265" w14:textId="77777777" w:rsidTr="0046325A">
        <w:tc>
          <w:tcPr>
            <w:tcW w:w="852" w:type="dxa"/>
          </w:tcPr>
          <w:p w14:paraId="7B84C8B0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3013F7F5" w14:textId="7F83C4C6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Информация о политике и практике корпоративной социальной ответственности Общества</w:t>
            </w:r>
          </w:p>
        </w:tc>
        <w:tc>
          <w:tcPr>
            <w:tcW w:w="2307" w:type="dxa"/>
          </w:tcPr>
          <w:p w14:paraId="091C3AC3" w14:textId="7D20CA1A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1B070CA1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6AC8D3BE" w14:textId="77777777" w:rsidTr="0046325A">
        <w:tc>
          <w:tcPr>
            <w:tcW w:w="852" w:type="dxa"/>
          </w:tcPr>
          <w:p w14:paraId="5AFA6C42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</w:tcPr>
          <w:p w14:paraId="5418111E" w14:textId="6DF6301E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Отчеты об устойчивом развитии и другая нефинансовая отчетность</w:t>
            </w:r>
          </w:p>
        </w:tc>
        <w:tc>
          <w:tcPr>
            <w:tcW w:w="2307" w:type="dxa"/>
          </w:tcPr>
          <w:p w14:paraId="3A559061" w14:textId="18A0E5AA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Русский</w:t>
            </w:r>
          </w:p>
        </w:tc>
        <w:tc>
          <w:tcPr>
            <w:tcW w:w="2298" w:type="dxa"/>
          </w:tcPr>
          <w:p w14:paraId="7F90A2F7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794E0BC9" w14:textId="77777777" w:rsidTr="0046325A">
        <w:tc>
          <w:tcPr>
            <w:tcW w:w="852" w:type="dxa"/>
          </w:tcPr>
          <w:p w14:paraId="380BF323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14:paraId="3D7B5A89" w14:textId="6F975A7C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Список и информация о дочерних организациях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404D04EC" w14:textId="1C773BF0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65C2B2B1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0F83EC82" w14:textId="77777777" w:rsidTr="0046325A">
        <w:tc>
          <w:tcPr>
            <w:tcW w:w="852" w:type="dxa"/>
          </w:tcPr>
          <w:p w14:paraId="36685AED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14:paraId="5C751063" w14:textId="25432774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 xml:space="preserve">Список </w:t>
            </w:r>
            <w:proofErr w:type="spellStart"/>
            <w:r w:rsidRPr="0046325A">
              <w:rPr>
                <w:sz w:val="22"/>
                <w:szCs w:val="22"/>
              </w:rPr>
              <w:t>аффилиированных</w:t>
            </w:r>
            <w:proofErr w:type="spellEnd"/>
            <w:r w:rsidRPr="0046325A">
              <w:rPr>
                <w:sz w:val="22"/>
                <w:szCs w:val="22"/>
              </w:rPr>
              <w:t xml:space="preserve"> лиц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12027B16" w14:textId="1C4D48A3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0438BBA9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  <w:tr w:rsidR="0053265D" w:rsidRPr="0046325A" w14:paraId="735C9B71" w14:textId="77777777" w:rsidTr="0046325A">
        <w:tc>
          <w:tcPr>
            <w:tcW w:w="852" w:type="dxa"/>
          </w:tcPr>
          <w:p w14:paraId="12F9D266" w14:textId="77777777" w:rsidR="0053265D" w:rsidRPr="0046325A" w:rsidRDefault="0053265D" w:rsidP="0046325A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63C" w14:textId="5BE8513B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 xml:space="preserve">Анализ рисков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199" w14:textId="7A81313A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  <w:r w:rsidRPr="0046325A">
              <w:rPr>
                <w:sz w:val="22"/>
                <w:szCs w:val="22"/>
              </w:rPr>
              <w:t>Казахский, русский, английский</w:t>
            </w:r>
          </w:p>
        </w:tc>
        <w:tc>
          <w:tcPr>
            <w:tcW w:w="2298" w:type="dxa"/>
          </w:tcPr>
          <w:p w14:paraId="418DAE18" w14:textId="77777777" w:rsidR="0053265D" w:rsidRPr="0046325A" w:rsidRDefault="0053265D" w:rsidP="0053265D">
            <w:pPr>
              <w:jc w:val="both"/>
              <w:rPr>
                <w:sz w:val="22"/>
                <w:szCs w:val="22"/>
              </w:rPr>
            </w:pPr>
          </w:p>
        </w:tc>
      </w:tr>
    </w:tbl>
    <w:p w14:paraId="4703B5BF" w14:textId="77777777" w:rsidR="0046325A" w:rsidRPr="0046325A" w:rsidRDefault="0046325A" w:rsidP="0046325A">
      <w:pPr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46325A">
        <w:rPr>
          <w:rFonts w:eastAsia="Calibri"/>
          <w:b/>
          <w:color w:val="auto"/>
          <w:sz w:val="22"/>
          <w:szCs w:val="22"/>
          <w:lang w:eastAsia="en-US"/>
        </w:rPr>
        <w:t>Используемые сокращения:</w:t>
      </w:r>
    </w:p>
    <w:p w14:paraId="74603CEC" w14:textId="5FF3457C" w:rsidR="0046325A" w:rsidRPr="0046325A" w:rsidRDefault="0046325A" w:rsidP="0046325A">
      <w:pPr>
        <w:jc w:val="both"/>
        <w:rPr>
          <w:rFonts w:eastAsia="Calibri"/>
          <w:color w:val="auto"/>
          <w:lang w:eastAsia="en-US"/>
        </w:rPr>
      </w:pPr>
      <w:r w:rsidRPr="0046325A">
        <w:rPr>
          <w:rFonts w:eastAsia="Calibri"/>
          <w:color w:val="auto"/>
          <w:lang w:eastAsia="en-US"/>
        </w:rPr>
        <w:t>Единственный акционер – ГУ «Управление финансов Актюбинской области»</w:t>
      </w:r>
    </w:p>
    <w:p w14:paraId="2B0E1017" w14:textId="77777777" w:rsidR="0046325A" w:rsidRPr="0046325A" w:rsidRDefault="0046325A" w:rsidP="0046325A">
      <w:pPr>
        <w:rPr>
          <w:rFonts w:eastAsia="Calibri"/>
          <w:color w:val="auto"/>
          <w:lang w:eastAsia="en-US"/>
        </w:rPr>
      </w:pPr>
      <w:r w:rsidRPr="0046325A">
        <w:rPr>
          <w:rFonts w:eastAsia="Calibri"/>
          <w:color w:val="auto"/>
          <w:lang w:eastAsia="en-US"/>
        </w:rPr>
        <w:t>Общество – АО «СПК «</w:t>
      </w:r>
      <w:proofErr w:type="spellStart"/>
      <w:r w:rsidRPr="0046325A">
        <w:rPr>
          <w:rFonts w:eastAsia="Calibri"/>
          <w:color w:val="auto"/>
          <w:lang w:eastAsia="en-US"/>
        </w:rPr>
        <w:t>Актобе</w:t>
      </w:r>
      <w:proofErr w:type="spellEnd"/>
      <w:r w:rsidRPr="0046325A">
        <w:rPr>
          <w:rFonts w:eastAsia="Calibri"/>
          <w:color w:val="auto"/>
          <w:lang w:eastAsia="en-US"/>
        </w:rPr>
        <w:t>».</w:t>
      </w:r>
    </w:p>
    <w:p w14:paraId="77D21981" w14:textId="77777777" w:rsidR="0053265D" w:rsidRPr="00826B78" w:rsidRDefault="0053265D" w:rsidP="001070D1">
      <w:pPr>
        <w:ind w:firstLine="426"/>
        <w:jc w:val="both"/>
      </w:pPr>
    </w:p>
    <w:sectPr w:rsidR="0053265D" w:rsidRPr="00826B78" w:rsidSect="00F810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pgNumType w:start="0" w:chapStyle="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64FD9" w16cex:dateUtc="2025-04-13T09:59:00Z"/>
  <w16cex:commentExtensible w16cex:durableId="2BA65F3B" w16cex:dateUtc="2025-04-13T11:05:00Z"/>
  <w16cex:commentExtensible w16cex:durableId="2BA64E50" w16cex:dateUtc="2025-04-13T09:53:00Z"/>
  <w16cex:commentExtensible w16cex:durableId="2BA656E1" w16cex:dateUtc="2025-04-13T10:29:00Z"/>
  <w16cex:commentExtensible w16cex:durableId="2BA64E93" w16cex:dateUtc="2025-04-13T09:54:00Z"/>
  <w16cex:commentExtensible w16cex:durableId="2BA64EC0" w16cex:dateUtc="2025-04-13T09:54:00Z"/>
  <w16cex:commentExtensible w16cex:durableId="2BA6570A" w16cex:dateUtc="2025-04-13T10:30:00Z"/>
  <w16cex:commentExtensible w16cex:durableId="2BA65200" w16cex:dateUtc="2025-04-13T10:08:00Z"/>
  <w16cex:commentExtensible w16cex:durableId="2BA6544E" w16cex:dateUtc="2025-04-13T10:18:00Z"/>
  <w16cex:commentExtensible w16cex:durableId="2BA65486" w16cex:dateUtc="2025-04-13T10:19:00Z"/>
  <w16cex:commentExtensible w16cex:durableId="2BA658B0" w16cex:dateUtc="2025-04-13T10:37:00Z"/>
  <w16cex:commentExtensible w16cex:durableId="2BA65E11" w16cex:dateUtc="2025-04-13T11:00:00Z"/>
  <w16cex:commentExtensible w16cex:durableId="2BA65D91" w16cex:dateUtc="2025-04-13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517396" w16cid:durableId="2BA64FD9"/>
  <w16cid:commentId w16cid:paraId="16FEB158" w16cid:durableId="2BA65F3B"/>
  <w16cid:commentId w16cid:paraId="17015558" w16cid:durableId="2BA64E50"/>
  <w16cid:commentId w16cid:paraId="1DF09188" w16cid:durableId="2BA656E1"/>
  <w16cid:commentId w16cid:paraId="01E7B2DB" w16cid:durableId="2BA64E93"/>
  <w16cid:commentId w16cid:paraId="67E6B051" w16cid:durableId="2BA64EC0"/>
  <w16cid:commentId w16cid:paraId="0234D630" w16cid:durableId="2BA6570A"/>
  <w16cid:commentId w16cid:paraId="1D65897E" w16cid:durableId="2BA65200"/>
  <w16cid:commentId w16cid:paraId="22570E68" w16cid:durableId="2BA6544E"/>
  <w16cid:commentId w16cid:paraId="4A88479A" w16cid:durableId="2BA65486"/>
  <w16cid:commentId w16cid:paraId="1C410F81" w16cid:durableId="2BA658B0"/>
  <w16cid:commentId w16cid:paraId="49950273" w16cid:durableId="2BA65E11"/>
  <w16cid:commentId w16cid:paraId="56147A76" w16cid:durableId="2BA65D9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54871" w14:textId="77777777" w:rsidR="00BF7071" w:rsidRDefault="00BF7071" w:rsidP="0044766E">
      <w:r>
        <w:separator/>
      </w:r>
    </w:p>
  </w:endnote>
  <w:endnote w:type="continuationSeparator" w:id="0">
    <w:p w14:paraId="6B0083D6" w14:textId="77777777" w:rsidR="00BF7071" w:rsidRDefault="00BF7071" w:rsidP="0044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6C6A" w14:textId="77777777" w:rsidR="00083B6A" w:rsidRDefault="00083B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118449"/>
      <w:docPartObj>
        <w:docPartGallery w:val="Page Numbers (Bottom of Page)"/>
        <w:docPartUnique/>
      </w:docPartObj>
    </w:sdtPr>
    <w:sdtContent>
      <w:p w14:paraId="7CD2F283" w14:textId="2404D780" w:rsidR="00083B6A" w:rsidRDefault="00083B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5B9">
          <w:rPr>
            <w:noProof/>
          </w:rPr>
          <w:t>25</w:t>
        </w:r>
        <w:r>
          <w:fldChar w:fldCharType="end"/>
        </w:r>
      </w:p>
    </w:sdtContent>
  </w:sdt>
  <w:p w14:paraId="5E2F8BED" w14:textId="40D314D4" w:rsidR="00083B6A" w:rsidRDefault="00083B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CCAB0" w14:textId="77777777" w:rsidR="00083B6A" w:rsidRDefault="00083B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547A" w14:textId="77777777" w:rsidR="00BF7071" w:rsidRDefault="00BF7071" w:rsidP="0044766E">
      <w:r>
        <w:separator/>
      </w:r>
    </w:p>
  </w:footnote>
  <w:footnote w:type="continuationSeparator" w:id="0">
    <w:p w14:paraId="40472690" w14:textId="77777777" w:rsidR="00BF7071" w:rsidRDefault="00BF7071" w:rsidP="0044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B052" w14:textId="77777777" w:rsidR="00083B6A" w:rsidRDefault="00083B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3A1F" w14:textId="2BA49D9A" w:rsidR="00083B6A" w:rsidRPr="0044766E" w:rsidRDefault="00083B6A" w:rsidP="00F81077">
    <w:pPr>
      <w:pStyle w:val="a5"/>
      <w:tabs>
        <w:tab w:val="left" w:pos="6045"/>
      </w:tabs>
      <w:spacing w:after="100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80808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CBE7" w14:textId="1CD8645B" w:rsidR="00083B6A" w:rsidRDefault="00083B6A">
    <w:pPr>
      <w:pStyle w:val="a5"/>
    </w:pPr>
    <w:r>
      <w:t xml:space="preserve">                                                                                                                          Приложения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F08"/>
    <w:multiLevelType w:val="hybridMultilevel"/>
    <w:tmpl w:val="E0CED6B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DD0EDA"/>
    <w:multiLevelType w:val="hybridMultilevel"/>
    <w:tmpl w:val="0D3AEFCC"/>
    <w:lvl w:ilvl="0" w:tplc="4EC2D10A">
      <w:start w:val="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DF5E28"/>
    <w:multiLevelType w:val="multilevel"/>
    <w:tmpl w:val="15C6AC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B84BBD"/>
    <w:multiLevelType w:val="hybridMultilevel"/>
    <w:tmpl w:val="A08A58C6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734C7B"/>
    <w:multiLevelType w:val="hybridMultilevel"/>
    <w:tmpl w:val="923C7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535"/>
    <w:multiLevelType w:val="hybridMultilevel"/>
    <w:tmpl w:val="664CDC4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718"/>
    <w:multiLevelType w:val="hybridMultilevel"/>
    <w:tmpl w:val="8C1465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CE03C2"/>
    <w:multiLevelType w:val="hybridMultilevel"/>
    <w:tmpl w:val="93FCC53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01FC"/>
    <w:multiLevelType w:val="hybridMultilevel"/>
    <w:tmpl w:val="8C923A54"/>
    <w:lvl w:ilvl="0" w:tplc="917AA30C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B3B12"/>
    <w:multiLevelType w:val="hybridMultilevel"/>
    <w:tmpl w:val="D6AE7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13A05"/>
    <w:multiLevelType w:val="hybridMultilevel"/>
    <w:tmpl w:val="353EE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02FD5"/>
    <w:multiLevelType w:val="hybridMultilevel"/>
    <w:tmpl w:val="C5665422"/>
    <w:lvl w:ilvl="0" w:tplc="2CE24564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E17521"/>
    <w:multiLevelType w:val="hybridMultilevel"/>
    <w:tmpl w:val="A8789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567B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41BD3"/>
    <w:multiLevelType w:val="hybridMultilevel"/>
    <w:tmpl w:val="D648251E"/>
    <w:lvl w:ilvl="0" w:tplc="E5A482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E"/>
    <w:rsid w:val="00052D6E"/>
    <w:rsid w:val="00083B6A"/>
    <w:rsid w:val="000B61F5"/>
    <w:rsid w:val="000B792E"/>
    <w:rsid w:val="000F5B30"/>
    <w:rsid w:val="001070D1"/>
    <w:rsid w:val="00127CEF"/>
    <w:rsid w:val="00133507"/>
    <w:rsid w:val="00144AB8"/>
    <w:rsid w:val="00174E84"/>
    <w:rsid w:val="001D4AE6"/>
    <w:rsid w:val="001D7F4A"/>
    <w:rsid w:val="001F6B03"/>
    <w:rsid w:val="0022165D"/>
    <w:rsid w:val="0023758D"/>
    <w:rsid w:val="00246581"/>
    <w:rsid w:val="002834C6"/>
    <w:rsid w:val="0029050D"/>
    <w:rsid w:val="002E29AF"/>
    <w:rsid w:val="002F3322"/>
    <w:rsid w:val="00310ECF"/>
    <w:rsid w:val="00393C6E"/>
    <w:rsid w:val="003B1837"/>
    <w:rsid w:val="004305C9"/>
    <w:rsid w:val="0044766E"/>
    <w:rsid w:val="004478A7"/>
    <w:rsid w:val="004571E7"/>
    <w:rsid w:val="0046325A"/>
    <w:rsid w:val="004B18F1"/>
    <w:rsid w:val="004F2689"/>
    <w:rsid w:val="0053265D"/>
    <w:rsid w:val="005673BD"/>
    <w:rsid w:val="00580D38"/>
    <w:rsid w:val="00587945"/>
    <w:rsid w:val="005D71A0"/>
    <w:rsid w:val="005E74C8"/>
    <w:rsid w:val="005E79BD"/>
    <w:rsid w:val="006171BF"/>
    <w:rsid w:val="00657823"/>
    <w:rsid w:val="006B6E7E"/>
    <w:rsid w:val="006C067A"/>
    <w:rsid w:val="00704DE0"/>
    <w:rsid w:val="00711504"/>
    <w:rsid w:val="007214AF"/>
    <w:rsid w:val="00734B1D"/>
    <w:rsid w:val="00754726"/>
    <w:rsid w:val="00764CD2"/>
    <w:rsid w:val="00772B82"/>
    <w:rsid w:val="00777847"/>
    <w:rsid w:val="00780CCF"/>
    <w:rsid w:val="007D1776"/>
    <w:rsid w:val="007F0A87"/>
    <w:rsid w:val="007F6945"/>
    <w:rsid w:val="0080202F"/>
    <w:rsid w:val="00826B78"/>
    <w:rsid w:val="00863F8B"/>
    <w:rsid w:val="008B0C46"/>
    <w:rsid w:val="00915E24"/>
    <w:rsid w:val="00916FBC"/>
    <w:rsid w:val="009A7DD7"/>
    <w:rsid w:val="009C7B13"/>
    <w:rsid w:val="00A01B5C"/>
    <w:rsid w:val="00AB07C1"/>
    <w:rsid w:val="00B20EAC"/>
    <w:rsid w:val="00B65ADA"/>
    <w:rsid w:val="00BA305D"/>
    <w:rsid w:val="00BC3D33"/>
    <w:rsid w:val="00BD7F83"/>
    <w:rsid w:val="00BF7071"/>
    <w:rsid w:val="00C50C63"/>
    <w:rsid w:val="00C72388"/>
    <w:rsid w:val="00D36C96"/>
    <w:rsid w:val="00D50E5A"/>
    <w:rsid w:val="00DC1D53"/>
    <w:rsid w:val="00DF7513"/>
    <w:rsid w:val="00E0044D"/>
    <w:rsid w:val="00E155B9"/>
    <w:rsid w:val="00E91031"/>
    <w:rsid w:val="00EA2F31"/>
    <w:rsid w:val="00EB41E8"/>
    <w:rsid w:val="00EE0ACB"/>
    <w:rsid w:val="00F539D7"/>
    <w:rsid w:val="00F81077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BD60A"/>
  <w15:docId w15:val="{DCAAB439-6AD8-40CD-B5A9-211AE04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8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47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66E"/>
    <w:rPr>
      <w:rFonts w:eastAsiaTheme="minorEastAsia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7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66E"/>
    <w:rPr>
      <w:rFonts w:eastAsiaTheme="minorEastAsia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780C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1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D50E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0E5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0E5A"/>
    <w:rPr>
      <w:rFonts w:eastAsiaTheme="minorEastAsia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0E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0E5A"/>
    <w:rPr>
      <w:rFonts w:eastAsiaTheme="minorEastAsia"/>
      <w:b/>
      <w:bCs/>
      <w:color w:val="000000"/>
    </w:rPr>
  </w:style>
  <w:style w:type="paragraph" w:customStyle="1" w:styleId="ConsNonformat">
    <w:name w:val="ConsNonformat"/>
    <w:rsid w:val="00915E2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3B18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837"/>
    <w:rPr>
      <w:rFonts w:ascii="Segoe UI" w:eastAsiaTheme="minorEastAsia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f1"/>
    <w:uiPriority w:val="39"/>
    <w:rsid w:val="00826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82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53265D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gi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nline.zakon.kz/Document/?doc_id=104125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.zakon.kz/Document/?doc_id=104125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spk-aktobe.kz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1041258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3114D-D27B-4504-9ED6-76C745F1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26</Pages>
  <Words>7858</Words>
  <Characters>44792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раскрытия информации о деятельности и обеспечения сохранности коммерческой и служебной тайны АО «КазАгроГарант» (утверждены решением Совета директоров АО «КазАгроГарант» от 21 июня 2016 года № 6) (©Paragraph 2024)</vt:lpstr>
    </vt:vector>
  </TitlesOfParts>
  <Company>SPecialiST RePack</Company>
  <LinksUpToDate>false</LinksUpToDate>
  <CharactersWithSpaces>52545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раскрытия информации о деятельности и обеспечения сохранности коммерческой и служебной тайны АО «КазАгроГарант» (утверждены решением Совета директоров АО «КазАгроГарант» от 21 июня 2016 года № 6) (©Paragraph 2024)</dc:title>
  <dc:subject/>
  <dc:creator>Сергей Мельников</dc:creator>
  <cp:keywords/>
  <dc:description/>
  <cp:lastModifiedBy>Акмарал Курмангалиева</cp:lastModifiedBy>
  <cp:revision>22</cp:revision>
  <dcterms:created xsi:type="dcterms:W3CDTF">2025-04-13T11:00:00Z</dcterms:created>
  <dcterms:modified xsi:type="dcterms:W3CDTF">2025-04-16T09:44:00Z</dcterms:modified>
</cp:coreProperties>
</file>